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Кам’янець-Подільський національний університет імені Івана Огієнка</w:t>
      </w: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Факультет корекційної та соціальної педагогіки і психології</w:t>
      </w: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Кафедра логопедії і спеціальних методик</w:t>
      </w: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463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D3C" w:rsidRDefault="008B2D3C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D3C" w:rsidRDefault="008B2D3C" w:rsidP="008B2D3C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8B2D3C" w:rsidRDefault="008B2D3C" w:rsidP="008B2D3C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Вченою радою факультету корекційної та соціальної педагогіки і психології</w:t>
      </w:r>
    </w:p>
    <w:p w:rsidR="008B2D3C" w:rsidRDefault="008B2D3C" w:rsidP="008B2D3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В.І. Співак</w:t>
      </w:r>
    </w:p>
    <w:p w:rsidR="008B2D3C" w:rsidRPr="009E1702" w:rsidRDefault="00AE7D49" w:rsidP="008B2D3C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9 від 29.09.</w:t>
      </w:r>
      <w:r w:rsidR="008B2D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B2D3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019" w:rsidRPr="009E1702" w:rsidRDefault="007D5019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019" w:rsidRPr="009E1702" w:rsidRDefault="007D5019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170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Комплексного кваліфікаційного екзамену з </w:t>
      </w:r>
      <w:r w:rsidRPr="009E1702">
        <w:rPr>
          <w:rFonts w:ascii="Times New Roman" w:hAnsi="Times New Roman"/>
          <w:b/>
          <w:sz w:val="28"/>
          <w:szCs w:val="28"/>
          <w:u w:val="single"/>
        </w:rPr>
        <w:t>нормативних навчальних дисциплін професійної підготовки та вибіркової навчальної дисципліни загальної підготовки</w:t>
      </w: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019" w:rsidRPr="009E1702" w:rsidRDefault="007D5019" w:rsidP="007D501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 xml:space="preserve">для здобувачів вищої освіти освітнього ступеня </w:t>
      </w:r>
      <w:r w:rsidRPr="009E1702">
        <w:rPr>
          <w:rFonts w:ascii="Times New Roman" w:hAnsi="Times New Roman" w:cs="Times New Roman"/>
          <w:b/>
          <w:i/>
          <w:sz w:val="28"/>
          <w:szCs w:val="28"/>
        </w:rPr>
        <w:t>бакалавр</w:t>
      </w:r>
    </w:p>
    <w:p w:rsidR="007D5019" w:rsidRPr="009E1702" w:rsidRDefault="007D5019" w:rsidP="007D501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спеціальності 016 Спеціальна освіта за освітньою програмою Логопедія. Спеціальна психологія</w:t>
      </w: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019" w:rsidRPr="009E1702" w:rsidRDefault="007D5019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019" w:rsidRPr="009E1702" w:rsidRDefault="007D5019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463" w:rsidRPr="008B2D3C" w:rsidRDefault="008B2D3C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D3C">
        <w:rPr>
          <w:rFonts w:ascii="Times New Roman" w:hAnsi="Times New Roman" w:cs="Times New Roman"/>
          <w:sz w:val="28"/>
          <w:szCs w:val="28"/>
        </w:rPr>
        <w:t>Обговорено і з</w:t>
      </w:r>
      <w:r w:rsidR="00552463" w:rsidRPr="008B2D3C">
        <w:rPr>
          <w:rFonts w:ascii="Times New Roman" w:hAnsi="Times New Roman" w:cs="Times New Roman"/>
          <w:sz w:val="28"/>
          <w:szCs w:val="28"/>
        </w:rPr>
        <w:t>атверджено на засіданні кафедри логопедії і спеціальних методик</w:t>
      </w:r>
    </w:p>
    <w:p w:rsidR="00552463" w:rsidRPr="008B2D3C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D3C">
        <w:rPr>
          <w:rFonts w:ascii="Times New Roman" w:hAnsi="Times New Roman" w:cs="Times New Roman"/>
          <w:sz w:val="28"/>
          <w:szCs w:val="28"/>
        </w:rPr>
        <w:t>(протокол № __ від “___ˮ ____________ 202__ р.)</w:t>
      </w:r>
    </w:p>
    <w:p w:rsidR="00552463" w:rsidRPr="008B2D3C" w:rsidRDefault="00552463" w:rsidP="00552463">
      <w:pPr>
        <w:tabs>
          <w:tab w:val="left" w:pos="4140"/>
          <w:tab w:val="left" w:pos="4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019" w:rsidRPr="009E1702" w:rsidRDefault="007D5019" w:rsidP="00552463">
      <w:pPr>
        <w:tabs>
          <w:tab w:val="left" w:pos="4140"/>
          <w:tab w:val="left" w:pos="4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019" w:rsidRPr="009E1702" w:rsidRDefault="007D5019" w:rsidP="00552463">
      <w:pPr>
        <w:tabs>
          <w:tab w:val="left" w:pos="4140"/>
          <w:tab w:val="left" w:pos="4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019" w:rsidRPr="008B2D3C" w:rsidRDefault="00552463" w:rsidP="007D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D3C">
        <w:rPr>
          <w:rFonts w:ascii="Times New Roman" w:hAnsi="Times New Roman" w:cs="Times New Roman"/>
          <w:sz w:val="28"/>
          <w:szCs w:val="28"/>
        </w:rPr>
        <w:t>Завідувач кафедри</w:t>
      </w:r>
      <w:r w:rsidR="007D5019" w:rsidRPr="008B2D3C">
        <w:rPr>
          <w:rFonts w:ascii="Times New Roman" w:hAnsi="Times New Roman" w:cs="Times New Roman"/>
          <w:sz w:val="28"/>
          <w:szCs w:val="28"/>
        </w:rPr>
        <w:t>,</w:t>
      </w:r>
    </w:p>
    <w:p w:rsidR="00552463" w:rsidRPr="008B2D3C" w:rsidRDefault="007D5019" w:rsidP="007D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D3C">
        <w:rPr>
          <w:rFonts w:ascii="Times New Roman" w:hAnsi="Times New Roman" w:cs="Times New Roman"/>
          <w:sz w:val="28"/>
          <w:szCs w:val="28"/>
        </w:rPr>
        <w:t>кандидат психологічних наук</w:t>
      </w:r>
      <w:r w:rsidR="00552463" w:rsidRPr="008B2D3C">
        <w:rPr>
          <w:rFonts w:ascii="Times New Roman" w:hAnsi="Times New Roman" w:cs="Times New Roman"/>
          <w:sz w:val="28"/>
          <w:szCs w:val="28"/>
        </w:rPr>
        <w:t>, доцент</w:t>
      </w:r>
      <w:r w:rsidRPr="008B2D3C">
        <w:rPr>
          <w:rFonts w:ascii="Times New Roman" w:hAnsi="Times New Roman" w:cs="Times New Roman"/>
          <w:sz w:val="28"/>
          <w:szCs w:val="28"/>
        </w:rPr>
        <w:tab/>
      </w:r>
      <w:r w:rsidRPr="008B2D3C">
        <w:rPr>
          <w:rFonts w:ascii="Times New Roman" w:hAnsi="Times New Roman" w:cs="Times New Roman"/>
          <w:sz w:val="28"/>
          <w:szCs w:val="28"/>
        </w:rPr>
        <w:tab/>
        <w:t>___________</w:t>
      </w:r>
      <w:r w:rsidRPr="008B2D3C">
        <w:rPr>
          <w:rFonts w:ascii="Times New Roman" w:hAnsi="Times New Roman" w:cs="Times New Roman"/>
          <w:sz w:val="28"/>
          <w:szCs w:val="28"/>
        </w:rPr>
        <w:tab/>
      </w:r>
      <w:r w:rsidR="00552463" w:rsidRPr="008B2D3C">
        <w:rPr>
          <w:rFonts w:ascii="Times New Roman" w:hAnsi="Times New Roman" w:cs="Times New Roman"/>
          <w:sz w:val="28"/>
          <w:szCs w:val="28"/>
        </w:rPr>
        <w:t>О.В.Гаврилов</w:t>
      </w: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463" w:rsidRPr="009E1702" w:rsidRDefault="00552463" w:rsidP="0055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463" w:rsidRPr="009E1702" w:rsidRDefault="00552463" w:rsidP="00552463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м. Кам’янець-Подільський</w:t>
      </w:r>
    </w:p>
    <w:p w:rsidR="00552463" w:rsidRPr="009E1702" w:rsidRDefault="00552463" w:rsidP="007D501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20</w:t>
      </w:r>
      <w:r w:rsidR="00AE7D49">
        <w:rPr>
          <w:rFonts w:ascii="Times New Roman" w:hAnsi="Times New Roman" w:cs="Times New Roman"/>
          <w:sz w:val="28"/>
          <w:szCs w:val="28"/>
        </w:rPr>
        <w:t>20</w:t>
      </w:r>
      <w:r w:rsidRPr="009E170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E94" w:rsidRPr="009E1702" w:rsidRDefault="00717540" w:rsidP="00B80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навчальна дисципліна: </w:t>
      </w:r>
      <w:r w:rsidR="00010E94" w:rsidRPr="009E1702">
        <w:rPr>
          <w:rFonts w:ascii="Times New Roman" w:eastAsia="Times New Roman" w:hAnsi="Times New Roman" w:cs="Times New Roman"/>
          <w:b/>
          <w:sz w:val="28"/>
          <w:szCs w:val="28"/>
        </w:rPr>
        <w:t>ЛОГОПЕДІЯ</w:t>
      </w:r>
    </w:p>
    <w:p w:rsidR="00717540" w:rsidRPr="009E1702" w:rsidRDefault="00717540" w:rsidP="00B80DD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73FC6" w:rsidRPr="009E1702" w:rsidRDefault="00010E94" w:rsidP="00B80DD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Calibri" w:hAnsi="Times New Roman" w:cs="Times New Roman"/>
          <w:b/>
          <w:sz w:val="28"/>
          <w:szCs w:val="28"/>
        </w:rPr>
        <w:t>Тема 1. Науково-теоретичні основи логопедії</w:t>
      </w:r>
    </w:p>
    <w:p w:rsidR="00010E94" w:rsidRPr="009E1702" w:rsidRDefault="00361399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Логопедія як наука. </w:t>
      </w:r>
      <w:r w:rsidR="00010E94" w:rsidRPr="009E1702">
        <w:rPr>
          <w:rFonts w:ascii="Times New Roman" w:eastAsia="Times New Roman" w:hAnsi="Times New Roman" w:cs="Times New Roman"/>
          <w:sz w:val="28"/>
          <w:szCs w:val="28"/>
        </w:rPr>
        <w:t>Мета і завдання логопедії як науки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010E94" w:rsidRPr="009E1702">
        <w:rPr>
          <w:rFonts w:ascii="Times New Roman" w:eastAsia="Times New Roman" w:hAnsi="Times New Roman" w:cs="Times New Roman"/>
          <w:sz w:val="28"/>
          <w:szCs w:val="28"/>
        </w:rPr>
        <w:t>онятійно-категоріальний апарат логопедії як науки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010E94" w:rsidRPr="009E1702">
        <w:rPr>
          <w:rFonts w:ascii="Times New Roman" w:eastAsia="Times New Roman" w:hAnsi="Times New Roman" w:cs="Times New Roman"/>
          <w:sz w:val="28"/>
          <w:szCs w:val="28"/>
        </w:rPr>
        <w:t>ринципи і методи досліджень у логопедії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. Закономірності розвитку мовлення у дітей. Етіологія порушень мовлення. Класифікації порушень мовлення. Анатомо-фізіологічні основи мовленнєвої діяльності.</w:t>
      </w:r>
    </w:p>
    <w:p w:rsidR="00717540" w:rsidRPr="009E1702" w:rsidRDefault="00717540" w:rsidP="00B80DD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E94" w:rsidRPr="009E1702" w:rsidRDefault="00010E94" w:rsidP="00B80DD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Calibri" w:hAnsi="Times New Roman" w:cs="Times New Roman"/>
          <w:b/>
          <w:sz w:val="28"/>
          <w:szCs w:val="28"/>
        </w:rPr>
        <w:t>Тема 2. Поняття фонетико-фонематичного недорозвинення мовлення</w:t>
      </w:r>
    </w:p>
    <w:p w:rsidR="00F72FC1" w:rsidRPr="009E1702" w:rsidRDefault="00832F07" w:rsidP="00B80D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Закономірності та вікові норми розвитку фонетичних умінь за умов типового мовленнєвого онтогенезу. </w:t>
      </w:r>
      <w:r w:rsidR="00725F4B" w:rsidRPr="009E1702">
        <w:rPr>
          <w:rFonts w:ascii="Times New Roman" w:eastAsia="Times New Roman" w:hAnsi="Times New Roman" w:cs="Times New Roman"/>
          <w:sz w:val="28"/>
          <w:szCs w:val="28"/>
        </w:rPr>
        <w:t xml:space="preserve">Вплив фізіологічних актів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(</w:t>
      </w:r>
      <w:r w:rsidR="00725F4B" w:rsidRPr="009E1702">
        <w:rPr>
          <w:rFonts w:ascii="Times New Roman" w:eastAsia="Times New Roman" w:hAnsi="Times New Roman" w:cs="Times New Roman"/>
          <w:sz w:val="28"/>
          <w:szCs w:val="28"/>
        </w:rPr>
        <w:t>смоктання, ковтання, жування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, позіхання; сміху, кашлю, ін.) та соціально-психологічних чинників на процес опанування фонетичними вміннями в ранньому  та дошкільному віці. Поняття артикуляційної моторики (праксису).</w:t>
      </w:r>
      <w:r w:rsidR="00725F4B" w:rsidRPr="009E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Характеристика порушень фонетичного розвитку: рівні, форми.</w:t>
      </w:r>
    </w:p>
    <w:p w:rsidR="00832F07" w:rsidRPr="009E1702" w:rsidRDefault="00832F07" w:rsidP="00B80DD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>Поняття фонематичного слуху. Закономірності та вікові норми розвитку фонематичних процесів за умов типового мовленнєвого онтогенезу.  Взаємозв’язок між фонетичними та фонематичними навичками. Причини порушень фонематичних процесів у дітей. Рівні фонематичного недорозвинення.</w:t>
      </w:r>
    </w:p>
    <w:p w:rsidR="00717540" w:rsidRPr="009E1702" w:rsidRDefault="00717540" w:rsidP="00B80DD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E94" w:rsidRPr="009E1702" w:rsidRDefault="00010E94" w:rsidP="00B80DD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Calibri" w:hAnsi="Times New Roman" w:cs="Times New Roman"/>
          <w:b/>
          <w:sz w:val="28"/>
          <w:szCs w:val="28"/>
        </w:rPr>
        <w:t xml:space="preserve">Тема 3. Дислалія. Методика корекційної </w:t>
      </w:r>
      <w:r w:rsidR="009779D7" w:rsidRPr="009E1702">
        <w:rPr>
          <w:rFonts w:ascii="Times New Roman" w:eastAsia="Calibri" w:hAnsi="Times New Roman" w:cs="Times New Roman"/>
          <w:b/>
          <w:sz w:val="28"/>
          <w:szCs w:val="28"/>
        </w:rPr>
        <w:t xml:space="preserve">роботи </w:t>
      </w:r>
      <w:r w:rsidRPr="009E1702">
        <w:rPr>
          <w:rFonts w:ascii="Times New Roman" w:eastAsia="Calibri" w:hAnsi="Times New Roman" w:cs="Times New Roman"/>
          <w:b/>
          <w:sz w:val="28"/>
          <w:szCs w:val="28"/>
        </w:rPr>
        <w:t>за наявнос</w:t>
      </w:r>
      <w:r w:rsidR="00725F4B" w:rsidRPr="009E1702">
        <w:rPr>
          <w:rFonts w:ascii="Times New Roman" w:eastAsia="Calibri" w:hAnsi="Times New Roman" w:cs="Times New Roman"/>
          <w:b/>
          <w:sz w:val="28"/>
          <w:szCs w:val="28"/>
        </w:rPr>
        <w:t>ті ди</w:t>
      </w:r>
      <w:r w:rsidRPr="009E1702">
        <w:rPr>
          <w:rFonts w:ascii="Times New Roman" w:eastAsia="Calibri" w:hAnsi="Times New Roman" w:cs="Times New Roman"/>
          <w:b/>
          <w:sz w:val="28"/>
          <w:szCs w:val="28"/>
        </w:rPr>
        <w:t>слалій</w:t>
      </w:r>
    </w:p>
    <w:p w:rsidR="00117643" w:rsidRPr="009E1702" w:rsidRDefault="00117643" w:rsidP="00B80D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="00ED251A" w:rsidRPr="009E1702">
        <w:rPr>
          <w:rFonts w:ascii="Times New Roman" w:eastAsia="Times New Roman" w:hAnsi="Times New Roman" w:cs="Times New Roman"/>
          <w:sz w:val="28"/>
          <w:szCs w:val="28"/>
        </w:rPr>
        <w:t xml:space="preserve"> дислалії як порушення звуковимови. Класифікації дислалій. Причини та симптоматика дислалій. </w:t>
      </w:r>
      <w:r w:rsidR="00CF279A" w:rsidRPr="009E1702">
        <w:rPr>
          <w:rFonts w:ascii="Times New Roman" w:eastAsia="Times New Roman" w:hAnsi="Times New Roman" w:cs="Times New Roman"/>
          <w:sz w:val="28"/>
          <w:szCs w:val="28"/>
        </w:rPr>
        <w:t>Характеристика системи корекційної роботи з подолання дислалій. Методика формування артикуляційної моторики. Методи і прийоми постановки звуків.</w:t>
      </w:r>
      <w:r w:rsidR="0062774B" w:rsidRPr="009E1702">
        <w:rPr>
          <w:rFonts w:ascii="Times New Roman" w:eastAsia="Times New Roman" w:hAnsi="Times New Roman" w:cs="Times New Roman"/>
          <w:sz w:val="28"/>
          <w:szCs w:val="28"/>
        </w:rPr>
        <w:t xml:space="preserve"> Методика подолання стигматизмів, ротацизмів, ламбдацизмів. Методика постановки губних, губно-зубних та верхньоязикових звуків. Прийоми автоматизації та диференціації звуків. Зміст логопедичної роботи з подолання порушень фонематичного слуху. Методика форму</w:t>
      </w:r>
      <w:r w:rsidR="00223D50" w:rsidRPr="009E1702">
        <w:rPr>
          <w:rFonts w:ascii="Times New Roman" w:eastAsia="Times New Roman" w:hAnsi="Times New Roman" w:cs="Times New Roman"/>
          <w:sz w:val="28"/>
          <w:szCs w:val="28"/>
        </w:rPr>
        <w:t>вання фонематичного сприймання, фонематичної уваги, контролю, уявлень. Прийоми формування фонематичного аналізу й синтезу.</w:t>
      </w:r>
      <w:r w:rsidR="0062774B" w:rsidRPr="009E17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F279A" w:rsidRPr="009E1702" w:rsidRDefault="00CF279A" w:rsidP="00B80DD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E94" w:rsidRPr="009E1702" w:rsidRDefault="00010E94" w:rsidP="00B80DD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Calibri" w:hAnsi="Times New Roman" w:cs="Times New Roman"/>
          <w:b/>
          <w:sz w:val="28"/>
          <w:szCs w:val="28"/>
        </w:rPr>
        <w:t xml:space="preserve">Тема 4. Ринолалія. Методика корекційної </w:t>
      </w:r>
      <w:r w:rsidR="009779D7" w:rsidRPr="009E1702">
        <w:rPr>
          <w:rFonts w:ascii="Times New Roman" w:eastAsia="Calibri" w:hAnsi="Times New Roman" w:cs="Times New Roman"/>
          <w:b/>
          <w:sz w:val="28"/>
          <w:szCs w:val="28"/>
        </w:rPr>
        <w:t xml:space="preserve">роботи </w:t>
      </w:r>
      <w:r w:rsidRPr="009E1702">
        <w:rPr>
          <w:rFonts w:ascii="Times New Roman" w:eastAsia="Calibri" w:hAnsi="Times New Roman" w:cs="Times New Roman"/>
          <w:b/>
          <w:sz w:val="28"/>
          <w:szCs w:val="28"/>
        </w:rPr>
        <w:t>за наявності ринолалій</w:t>
      </w:r>
    </w:p>
    <w:p w:rsidR="009779D7" w:rsidRPr="009E1702" w:rsidRDefault="009779D7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Ринолалія як порушення тембру голосу та звуковимови. Етіологія ринолалій. Клініко-психологічна характеристика ринолалій. Класифікація ринолалій. Мовленнєва і немовленнєва симптоматика ринолалій. Особливості обстеження мовлення у осіб з ринолаліями. Система корекційної роботи з подолання ринолалій. Методика подолання ринолалій в доопераційному етапі. Методика подолання ринолалій в післяопераційному етапі. Система тренувальних вправ для подолання ринолалії. Методика нормалізації тембру голосу при ринолалії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lastRenderedPageBreak/>
        <w:t>(ринофонії). Особливості постановки звуків за наявності ринолалій. Структура логопедичного заняття з ринолаліком.</w:t>
      </w:r>
    </w:p>
    <w:p w:rsidR="009779D7" w:rsidRPr="009E1702" w:rsidRDefault="009779D7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10E94" w:rsidRPr="009E1702" w:rsidRDefault="00010E94" w:rsidP="00B80DD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Calibri" w:hAnsi="Times New Roman" w:cs="Times New Roman"/>
          <w:b/>
          <w:sz w:val="28"/>
          <w:szCs w:val="28"/>
        </w:rPr>
        <w:t xml:space="preserve">Тема 5. Дизартрія. Методика корекційної </w:t>
      </w:r>
      <w:r w:rsidR="009779D7" w:rsidRPr="009E1702">
        <w:rPr>
          <w:rFonts w:ascii="Times New Roman" w:eastAsia="Calibri" w:hAnsi="Times New Roman" w:cs="Times New Roman"/>
          <w:b/>
          <w:sz w:val="28"/>
          <w:szCs w:val="28"/>
        </w:rPr>
        <w:t xml:space="preserve">роботи </w:t>
      </w:r>
      <w:r w:rsidRPr="009E1702">
        <w:rPr>
          <w:rFonts w:ascii="Times New Roman" w:eastAsia="Calibri" w:hAnsi="Times New Roman" w:cs="Times New Roman"/>
          <w:b/>
          <w:sz w:val="28"/>
          <w:szCs w:val="28"/>
        </w:rPr>
        <w:t>за наявності дизартрій</w:t>
      </w:r>
    </w:p>
    <w:p w:rsidR="00240179" w:rsidRPr="009E1702" w:rsidRDefault="00240179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FontStyle185"/>
          <w:color w:val="000000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Характеристика дизартрії як мовленнєвого порушення. Класифікації дизартрій. Симптоматика різних форм дизартрій.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Диференційна характеристика дизартрій. </w:t>
      </w:r>
      <w:r w:rsidRPr="009E1702">
        <w:rPr>
          <w:rFonts w:ascii="Times New Roman" w:hAnsi="Times New Roman" w:cs="Times New Roman"/>
          <w:sz w:val="28"/>
          <w:szCs w:val="28"/>
        </w:rPr>
        <w:t>Комплексний підхід до діагностики мовлення та особливостей розвитку у дітей  з дизартріями</w:t>
      </w:r>
      <w:r w:rsidR="00CB6FBE" w:rsidRPr="009E1702">
        <w:rPr>
          <w:rFonts w:ascii="Times New Roman" w:hAnsi="Times New Roman" w:cs="Times New Roman"/>
          <w:sz w:val="28"/>
          <w:szCs w:val="28"/>
        </w:rPr>
        <w:t xml:space="preserve">: </w:t>
      </w:r>
      <w:r w:rsidRPr="009E1702">
        <w:rPr>
          <w:rFonts w:ascii="Times New Roman" w:hAnsi="Times New Roman" w:cs="Times New Roman"/>
          <w:sz w:val="28"/>
          <w:szCs w:val="28"/>
        </w:rPr>
        <w:t xml:space="preserve">основи клінічної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діагностики</w:t>
      </w:r>
      <w:r w:rsidR="00CB6FBE" w:rsidRPr="009E17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логопедична діагностика</w:t>
      </w:r>
      <w:r w:rsidR="00CB6FBE" w:rsidRPr="009E17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обстеж</w:t>
      </w:r>
      <w:r w:rsidR="00CB6FBE" w:rsidRPr="009E1702">
        <w:rPr>
          <w:rFonts w:ascii="Times New Roman" w:eastAsia="Times New Roman" w:hAnsi="Times New Roman" w:cs="Times New Roman"/>
          <w:sz w:val="28"/>
          <w:szCs w:val="28"/>
        </w:rPr>
        <w:t xml:space="preserve">ення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 моторних і сенсорних функцій</w:t>
      </w:r>
      <w:r w:rsidR="00CB6FBE" w:rsidRPr="009E1702">
        <w:rPr>
          <w:rFonts w:ascii="Times New Roman" w:eastAsia="Times New Roman" w:hAnsi="Times New Roman" w:cs="Times New Roman"/>
          <w:sz w:val="28"/>
          <w:szCs w:val="28"/>
        </w:rPr>
        <w:t xml:space="preserve">, психологічна діагностика.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Комплексний медико-психолого-педагогічний підхід до подолання дизартрії</w:t>
      </w:r>
      <w:r w:rsidR="00CB6FBE" w:rsidRPr="009E17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 Методики логопедичного впливу при дизартріях</w:t>
      </w:r>
      <w:r w:rsidR="00CB6FBE" w:rsidRPr="009E17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 Нормалізація м’язового тонусу, розвиток пальцевої та артикуляційної моторики у дітей з дизартрією</w:t>
      </w:r>
      <w:r w:rsidR="00CB6FBE" w:rsidRPr="009E17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 Нормалізація дихання та голосу у дітей з дизартрією</w:t>
      </w:r>
      <w:r w:rsidR="00CB6FBE" w:rsidRPr="009E17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 Корекція звуковимови та лексико-граматичних умінь у дітей з дизартрією</w:t>
      </w:r>
      <w:r w:rsidR="00CB6FBE" w:rsidRPr="009E1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Застосування спеціальних логопедичних технологій у роботі з дизартриками</w:t>
      </w:r>
      <w:r w:rsidR="00CB6FBE" w:rsidRPr="009E17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E1702">
        <w:rPr>
          <w:rStyle w:val="FontStyle185"/>
          <w:color w:val="000000"/>
          <w:sz w:val="28"/>
          <w:szCs w:val="28"/>
        </w:rPr>
        <w:t>усунення гіперсалівації</w:t>
      </w:r>
      <w:r w:rsidR="00CB6FBE" w:rsidRPr="009E1702">
        <w:rPr>
          <w:rStyle w:val="FontStyle185"/>
          <w:color w:val="000000"/>
          <w:sz w:val="28"/>
          <w:szCs w:val="28"/>
        </w:rPr>
        <w:t xml:space="preserve">, </w:t>
      </w:r>
      <w:r w:rsidRPr="009E1702">
        <w:rPr>
          <w:rStyle w:val="FontStyle185"/>
          <w:color w:val="000000"/>
          <w:sz w:val="28"/>
          <w:szCs w:val="28"/>
        </w:rPr>
        <w:t> загальмовування</w:t>
      </w:r>
      <w:r w:rsidR="00CB6FBE" w:rsidRPr="009E1702">
        <w:rPr>
          <w:rStyle w:val="FontStyle185"/>
          <w:color w:val="000000"/>
          <w:sz w:val="28"/>
          <w:szCs w:val="28"/>
        </w:rPr>
        <w:t xml:space="preserve"> </w:t>
      </w:r>
      <w:r w:rsidRPr="009E1702">
        <w:rPr>
          <w:rStyle w:val="FontStyle185"/>
          <w:color w:val="000000"/>
          <w:sz w:val="28"/>
          <w:szCs w:val="28"/>
        </w:rPr>
        <w:t>гіперкінезів</w:t>
      </w:r>
      <w:r w:rsidR="00CB6FBE" w:rsidRPr="009E1702">
        <w:rPr>
          <w:rStyle w:val="FontStyle185"/>
          <w:color w:val="000000"/>
          <w:sz w:val="28"/>
          <w:szCs w:val="28"/>
        </w:rPr>
        <w:t>. Л</w:t>
      </w:r>
      <w:r w:rsidRPr="009E1702">
        <w:rPr>
          <w:rStyle w:val="FontStyle185"/>
          <w:color w:val="000000"/>
          <w:sz w:val="28"/>
          <w:szCs w:val="28"/>
        </w:rPr>
        <w:t>огопедичний масаж</w:t>
      </w:r>
      <w:r w:rsidR="00CB6FBE" w:rsidRPr="009E1702">
        <w:rPr>
          <w:rStyle w:val="FontStyle185"/>
          <w:color w:val="000000"/>
          <w:sz w:val="28"/>
          <w:szCs w:val="28"/>
        </w:rPr>
        <w:t xml:space="preserve"> та особливості його застосування при дизартріях.</w:t>
      </w:r>
    </w:p>
    <w:p w:rsidR="00240179" w:rsidRPr="009E1702" w:rsidRDefault="00240179" w:rsidP="00B80DD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E94" w:rsidRPr="009E1702" w:rsidRDefault="00010E94" w:rsidP="00B80DD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Calibri" w:hAnsi="Times New Roman" w:cs="Times New Roman"/>
          <w:b/>
          <w:sz w:val="28"/>
          <w:szCs w:val="28"/>
        </w:rPr>
        <w:t>Тема 6. Поняття загального недорозвинення мовлення</w:t>
      </w:r>
    </w:p>
    <w:p w:rsidR="00223D50" w:rsidRPr="009E1702" w:rsidRDefault="00223D50" w:rsidP="00B80D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>Наукове обґрунтування поняття загального недорозвинення мовлення. Причини ЗНМ. Клініко-психологічна класифікація ЗНМ. Рівні ЗНМ. Диференційна характеристика ЗНМ. Поняття алалії. Етіологія та класифікація алалій. Мовленнєва та немовленнєва симптоматика</w:t>
      </w:r>
      <w:r w:rsidR="00CB6FBE" w:rsidRPr="009E1702">
        <w:rPr>
          <w:rFonts w:ascii="Times New Roman" w:eastAsia="Times New Roman" w:hAnsi="Times New Roman" w:cs="Times New Roman"/>
          <w:sz w:val="28"/>
          <w:szCs w:val="28"/>
        </w:rPr>
        <w:t xml:space="preserve"> моторної та сенсорної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 алалій.</w:t>
      </w:r>
      <w:r w:rsidR="00CB6FBE" w:rsidRPr="009E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1D3" w:rsidRPr="009E1702">
        <w:rPr>
          <w:rFonts w:ascii="Times New Roman" w:eastAsia="Times New Roman" w:hAnsi="Times New Roman" w:cs="Times New Roman"/>
          <w:sz w:val="28"/>
          <w:szCs w:val="28"/>
        </w:rPr>
        <w:t xml:space="preserve">Особливості діагностики ЗНМ (в т.ч., алалій) у дітей. </w:t>
      </w:r>
    </w:p>
    <w:p w:rsidR="00223D50" w:rsidRPr="009E1702" w:rsidRDefault="00223D50" w:rsidP="00B80DD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E94" w:rsidRPr="009E1702" w:rsidRDefault="00010E94" w:rsidP="00B80DD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Calibri" w:hAnsi="Times New Roman" w:cs="Times New Roman"/>
          <w:b/>
          <w:sz w:val="28"/>
          <w:szCs w:val="28"/>
        </w:rPr>
        <w:t>Тема 7. Зміст і методика логопедичної роботи з подолання загального недорозвинення мовлення</w:t>
      </w:r>
    </w:p>
    <w:p w:rsidR="00B331D3" w:rsidRPr="009E1702" w:rsidRDefault="00B331D3" w:rsidP="00B80D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Комплексний підхід до подолання загального недорозвинення мовлення. Принципи  та методичні установки до проведення корекційної роботи з подолання ЗНМ. Поетапний зміст корекційної роботи з подолання ЗНМ у сучасній вітчизняній логопедії. Характеристика методики подолання ЗНМ за Н.С.Жуковою, О.М. Мастюковою, Т.Б. Філічовою. Характеристика програмно-методичного забезпечення корекційної роботи з подолання ЗНМ. </w:t>
      </w:r>
    </w:p>
    <w:p w:rsidR="00B331D3" w:rsidRPr="009E1702" w:rsidRDefault="00B331D3" w:rsidP="00B80DD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>Особливості логопедичної роботи з «немовленнєвими» дітьми. Прийоми формування розуміння мовлення у дітей з І, ІІ, ІІІ рівнями ЗНМ. Прийоми стимуляції мовленнєвої активності та формування активного мовлення у дітей з І, ІІ, ІІІ рівнями ЗНМ. Технології логопедичної  ритміки, логогімнастики, арттерапії, кінетотерапії та ін.. у системі корекцйної роботи з подолання ЗНМ.</w:t>
      </w:r>
    </w:p>
    <w:p w:rsidR="00223D50" w:rsidRPr="009E1702" w:rsidRDefault="00223D50" w:rsidP="00B80DD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E94" w:rsidRPr="009E1702" w:rsidRDefault="00010E94" w:rsidP="00B80DD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Calibri" w:hAnsi="Times New Roman" w:cs="Times New Roman"/>
          <w:b/>
          <w:sz w:val="28"/>
          <w:szCs w:val="28"/>
        </w:rPr>
        <w:t xml:space="preserve">Тема 8. Порушення голосу. Методика корекційної </w:t>
      </w:r>
      <w:r w:rsidR="009779D7" w:rsidRPr="009E1702">
        <w:rPr>
          <w:rFonts w:ascii="Times New Roman" w:eastAsia="Calibri" w:hAnsi="Times New Roman" w:cs="Times New Roman"/>
          <w:b/>
          <w:sz w:val="28"/>
          <w:szCs w:val="28"/>
        </w:rPr>
        <w:t xml:space="preserve">роботи </w:t>
      </w:r>
      <w:r w:rsidRPr="009E1702">
        <w:rPr>
          <w:rFonts w:ascii="Times New Roman" w:eastAsia="Calibri" w:hAnsi="Times New Roman" w:cs="Times New Roman"/>
          <w:b/>
          <w:sz w:val="28"/>
          <w:szCs w:val="28"/>
        </w:rPr>
        <w:t>за наявності порушень голосу</w:t>
      </w:r>
    </w:p>
    <w:p w:rsidR="00725F4B" w:rsidRPr="009E1702" w:rsidRDefault="00F72FC1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lastRenderedPageBreak/>
        <w:t>Анатомо-фізіологічні основи та закономірності розвитку голосової функції. Теорії голосоутворення.</w:t>
      </w:r>
      <w:r w:rsidR="00725F4B" w:rsidRPr="009E1702">
        <w:rPr>
          <w:rFonts w:ascii="Times New Roman" w:eastAsia="Times New Roman" w:hAnsi="Times New Roman" w:cs="Times New Roman"/>
          <w:sz w:val="28"/>
          <w:szCs w:val="28"/>
        </w:rPr>
        <w:t xml:space="preserve"> Значення голосу у житті людини. Клініко-психологічна характеристика осіб з порушеннями голосу. Класифікація та симптоматика голосових порушень. Професійні порушення голосу та профілактика голових розладів. Зміст та методика діагностики порушень голосу у дітей та дорослих. Система корекційної роботи за наявності голосових порушень. Зміст логопедичної роботи з подолання голосових порушень. Особливості відновлення голосу  за наявності </w:t>
      </w:r>
      <w:r w:rsidR="00223D50" w:rsidRPr="009E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F4B" w:rsidRPr="009E1702">
        <w:rPr>
          <w:rFonts w:ascii="Times New Roman" w:eastAsia="Times New Roman" w:hAnsi="Times New Roman" w:cs="Times New Roman"/>
          <w:sz w:val="28"/>
          <w:szCs w:val="28"/>
        </w:rPr>
        <w:t xml:space="preserve">голосових порушень різного ґенезу. </w:t>
      </w:r>
    </w:p>
    <w:p w:rsidR="00F72FC1" w:rsidRPr="009E1702" w:rsidRDefault="00F72FC1" w:rsidP="00B80DD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E94" w:rsidRPr="009E1702" w:rsidRDefault="00010E94" w:rsidP="00B80DD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Calibri" w:hAnsi="Times New Roman" w:cs="Times New Roman"/>
          <w:b/>
          <w:sz w:val="28"/>
          <w:szCs w:val="28"/>
        </w:rPr>
        <w:t>Тема 9. Логопедична діагностика</w:t>
      </w:r>
    </w:p>
    <w:p w:rsidR="00010E94" w:rsidRPr="009E1702" w:rsidRDefault="00B6740D" w:rsidP="00B80D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Принципи та структура логопедичного обстеження. </w:t>
      </w:r>
      <w:r w:rsidR="009779D7" w:rsidRPr="009E1702">
        <w:rPr>
          <w:rFonts w:ascii="Times New Roman" w:eastAsia="Times New Roman" w:hAnsi="Times New Roman" w:cs="Times New Roman"/>
          <w:sz w:val="28"/>
          <w:szCs w:val="28"/>
        </w:rPr>
        <w:t xml:space="preserve">Організаційні вимоги  до проведення логопедичного обстеження. </w:t>
      </w:r>
      <w:r w:rsidR="00E93FCC" w:rsidRPr="009E1702">
        <w:rPr>
          <w:rFonts w:ascii="Times New Roman" w:eastAsia="Times New Roman" w:hAnsi="Times New Roman" w:cs="Times New Roman"/>
          <w:sz w:val="28"/>
          <w:szCs w:val="28"/>
        </w:rPr>
        <w:t xml:space="preserve">Обстеження будови і рухливості артикуляційного </w:t>
      </w:r>
      <w:r w:rsidR="00CF279A" w:rsidRPr="009E17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3FCC" w:rsidRPr="009E170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279A" w:rsidRPr="009E17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3FCC" w:rsidRPr="009E1702">
        <w:rPr>
          <w:rFonts w:ascii="Times New Roman" w:eastAsia="Times New Roman" w:hAnsi="Times New Roman" w:cs="Times New Roman"/>
          <w:sz w:val="28"/>
          <w:szCs w:val="28"/>
        </w:rPr>
        <w:t xml:space="preserve">рату. Зміст і методика обстеження звуковимови. Зміст і методика обстеження фонематичного слуху. Зміст і методика обстеження </w:t>
      </w:r>
      <w:r w:rsidR="009779D7" w:rsidRPr="009E1702">
        <w:rPr>
          <w:rFonts w:ascii="Times New Roman" w:eastAsia="Times New Roman" w:hAnsi="Times New Roman" w:cs="Times New Roman"/>
          <w:sz w:val="28"/>
          <w:szCs w:val="28"/>
        </w:rPr>
        <w:t xml:space="preserve">лексичного  та </w:t>
      </w:r>
      <w:r w:rsidR="00E93FCC" w:rsidRPr="009E1702">
        <w:rPr>
          <w:rFonts w:ascii="Times New Roman" w:eastAsia="Times New Roman" w:hAnsi="Times New Roman" w:cs="Times New Roman"/>
          <w:sz w:val="28"/>
          <w:szCs w:val="28"/>
        </w:rPr>
        <w:t xml:space="preserve">граматичного компонентів мовлення. Прийоми обстеження дихальної </w:t>
      </w:r>
      <w:r w:rsidR="009779D7" w:rsidRPr="009E1702">
        <w:rPr>
          <w:rFonts w:ascii="Times New Roman" w:eastAsia="Times New Roman" w:hAnsi="Times New Roman" w:cs="Times New Roman"/>
          <w:sz w:val="28"/>
          <w:szCs w:val="28"/>
        </w:rPr>
        <w:t xml:space="preserve">та голосової </w:t>
      </w:r>
      <w:r w:rsidR="00E93FCC" w:rsidRPr="009E1702">
        <w:rPr>
          <w:rFonts w:ascii="Times New Roman" w:eastAsia="Times New Roman" w:hAnsi="Times New Roman" w:cs="Times New Roman"/>
          <w:sz w:val="28"/>
          <w:szCs w:val="28"/>
        </w:rPr>
        <w:t>функції. Прийоми обстеження темпо-ритмічної</w:t>
      </w:r>
      <w:r w:rsidR="00CF279A" w:rsidRPr="009E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D50" w:rsidRPr="009E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79A" w:rsidRPr="009E1702">
        <w:rPr>
          <w:rFonts w:ascii="Times New Roman" w:eastAsia="Times New Roman" w:hAnsi="Times New Roman" w:cs="Times New Roman"/>
          <w:sz w:val="28"/>
          <w:szCs w:val="28"/>
        </w:rPr>
        <w:t xml:space="preserve">функції </w:t>
      </w:r>
      <w:r w:rsidR="00223D50" w:rsidRPr="009E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79A" w:rsidRPr="009E1702">
        <w:rPr>
          <w:rFonts w:ascii="Times New Roman" w:eastAsia="Times New Roman" w:hAnsi="Times New Roman" w:cs="Times New Roman"/>
          <w:sz w:val="28"/>
          <w:szCs w:val="28"/>
        </w:rPr>
        <w:t xml:space="preserve">мовлення. Зміст і методика обстеження зв’язного мовлення. </w:t>
      </w:r>
    </w:p>
    <w:p w:rsidR="00717540" w:rsidRPr="009E1702" w:rsidRDefault="00717540" w:rsidP="00B80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C00" w:rsidRPr="009E1702" w:rsidRDefault="009C6C00" w:rsidP="00B80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РЕКОМЕНДОВАНА ЛІТЕРАТУРА</w:t>
      </w:r>
    </w:p>
    <w:p w:rsidR="00513BBC" w:rsidRPr="009E1702" w:rsidRDefault="009C6C00" w:rsidP="00B80DD6">
      <w:pPr>
        <w:pStyle w:val="a3"/>
        <w:numPr>
          <w:ilvl w:val="0"/>
          <w:numId w:val="2"/>
        </w:numPr>
        <w:tabs>
          <w:tab w:val="num" w:pos="0"/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513BBC" w:rsidRPr="009E1702">
        <w:rPr>
          <w:rFonts w:ascii="Times New Roman" w:hAnsi="Times New Roman" w:cs="Times New Roman"/>
          <w:sz w:val="28"/>
          <w:szCs w:val="28"/>
        </w:rPr>
        <w:t>Логопедія: Підручник, друге видання, перероблене та доповнене / За ред. М.К. Шеремет. – К.: Видавничий дім «Слово», 2010. – 672 с.</w:t>
      </w:r>
    </w:p>
    <w:p w:rsidR="00513BBC" w:rsidRPr="009E1702" w:rsidRDefault="00513BBC" w:rsidP="00B80DD6">
      <w:pPr>
        <w:pStyle w:val="a3"/>
        <w:numPr>
          <w:ilvl w:val="0"/>
          <w:numId w:val="2"/>
        </w:numPr>
        <w:tabs>
          <w:tab w:val="num" w:pos="0"/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702">
        <w:rPr>
          <w:rFonts w:ascii="Times New Roman" w:hAnsi="Times New Roman" w:cs="Times New Roman"/>
          <w:sz w:val="28"/>
          <w:szCs w:val="28"/>
          <w:lang w:val="ru-RU"/>
        </w:rPr>
        <w:t>Логопедия: Учебник для студ. дефектол. фак-в высш. учебн. заведений / Под ред. Л.С. Волковой.</w:t>
      </w:r>
      <w:r w:rsidR="00F048A8" w:rsidRPr="009E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  <w:lang w:val="ru-RU"/>
        </w:rPr>
        <w:t xml:space="preserve">− М.: Вдадос, 2004. </w:t>
      </w:r>
    </w:p>
    <w:p w:rsidR="00513BBC" w:rsidRPr="009E1702" w:rsidRDefault="00513BBC" w:rsidP="00B80DD6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702">
        <w:rPr>
          <w:rFonts w:ascii="Times New Roman" w:hAnsi="Times New Roman" w:cs="Times New Roman"/>
          <w:color w:val="000000"/>
          <w:sz w:val="28"/>
          <w:szCs w:val="28"/>
        </w:rPr>
        <w:t>Хватцев М.Е. Логопедия. Книга для преподавателей и студентов в</w:t>
      </w:r>
      <w:r w:rsidRPr="009E1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ысших педагогических учебных заведений. В двух книгах / под.ред. Р.И. Лалаевой, С.Н. Шаховской. ‒ </w:t>
      </w:r>
      <w:r w:rsidRPr="009E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М.: Гуманит. изд. центр ВЛАДОС, 2009.</w:t>
      </w:r>
      <w:bookmarkStart w:id="0" w:name="_GoBack"/>
      <w:bookmarkEnd w:id="0"/>
    </w:p>
    <w:p w:rsidR="00513BBC" w:rsidRPr="009E1702" w:rsidRDefault="00513BBC" w:rsidP="00B80DD6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702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Хрестоматия по логопедии: Учебное пособие для студентов высших и средних специальных педагогических заведений: В 2-х тт./ Под ред. Л.С. Волковой, В.И. Селиверстова. − М.: Гуманит. изд. центр ВЛАДОС, 1997</w:t>
      </w:r>
      <w:r w:rsidRPr="009E17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BBC" w:rsidRPr="009E1702" w:rsidRDefault="00513BBC" w:rsidP="00B80DD6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color w:val="000000"/>
          <w:sz w:val="28"/>
          <w:szCs w:val="28"/>
        </w:rPr>
        <w:t>Шеремет М.К., Ревуцька О.В. Логопедія (корекційна робота при дислалії): Навчальний посібник. – К., 2009. − 244 с.</w:t>
      </w:r>
    </w:p>
    <w:p w:rsidR="00513BBC" w:rsidRPr="009E1702" w:rsidRDefault="00513BBC" w:rsidP="00B80DD6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Довідник учителя-логопеда / Авт-упор. Лупінович С.М. − Тернопіль: Мандрівець, 2008. − 112с.</w:t>
      </w:r>
    </w:p>
    <w:p w:rsidR="00513BBC" w:rsidRPr="009E1702" w:rsidRDefault="00513BBC" w:rsidP="00B80DD6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  <w:lang w:val="ru-RU"/>
        </w:rPr>
        <w:t>Поваляева М.А. Справочник логопеда. – Ростов-на-Дону: „Феникс”, 2002. – 448 с.</w:t>
      </w:r>
      <w:r w:rsidRPr="009E1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>Винарская Е.Н.</w:t>
      </w:r>
    </w:p>
    <w:p w:rsidR="002D739C" w:rsidRPr="009E1702" w:rsidRDefault="002D739C" w:rsidP="00B80DD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Вильсон Д.К. Нарушения</w:t>
      </w:r>
      <w:r w:rsidR="00C32764" w:rsidRPr="009E1702">
        <w:rPr>
          <w:rFonts w:ascii="Times New Roman" w:hAnsi="Times New Roman" w:cs="Times New Roman"/>
          <w:sz w:val="28"/>
          <w:szCs w:val="28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голоса у детей: Пер. с англ. – М.: Медицина, 1990. – 448 с.</w:t>
      </w:r>
    </w:p>
    <w:p w:rsidR="002D739C" w:rsidRPr="009E1702" w:rsidRDefault="002D739C" w:rsidP="00B80DD6">
      <w:pPr>
        <w:pStyle w:val="a3"/>
        <w:numPr>
          <w:ilvl w:val="0"/>
          <w:numId w:val="2"/>
        </w:numPr>
        <w:shd w:val="clear" w:color="auto" w:fill="FFFFFF"/>
        <w:tabs>
          <w:tab w:val="left" w:pos="499"/>
          <w:tab w:val="left" w:pos="568"/>
          <w:tab w:val="center" w:pos="709"/>
          <w:tab w:val="center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Лаврова Е. Н. Логопедия. Основы фонопедии. ‒ М.: Изд.центр” Академия”, 2007. ‒ 144 с.  </w:t>
      </w:r>
    </w:p>
    <w:p w:rsidR="00513BBC" w:rsidRPr="009E1702" w:rsidRDefault="00513BBC" w:rsidP="00B80DD6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Винарская Е.Н. Дизартрия. — М.: </w:t>
      </w:r>
      <w:r w:rsidRPr="009E1702">
        <w:rPr>
          <w:rFonts w:ascii="Times New Roman" w:eastAsia="Times New Roman" w:hAnsi="Times New Roman" w:cs="Times New Roman"/>
          <w:sz w:val="28"/>
          <w:szCs w:val="28"/>
          <w:lang w:val="en-US"/>
        </w:rPr>
        <w:t>ACT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: Астрель, Хранитель, 2006. — 141с.</w:t>
      </w:r>
    </w:p>
    <w:p w:rsidR="00513BBC" w:rsidRPr="009E1702" w:rsidRDefault="00513BBC" w:rsidP="00B80DD6">
      <w:pPr>
        <w:pStyle w:val="Style18"/>
        <w:widowControl/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contextualSpacing/>
        <w:jc w:val="both"/>
        <w:rPr>
          <w:rStyle w:val="FontStyle185"/>
          <w:color w:val="000000"/>
          <w:sz w:val="28"/>
          <w:szCs w:val="28"/>
        </w:rPr>
      </w:pPr>
      <w:r w:rsidRPr="009E1702">
        <w:rPr>
          <w:rStyle w:val="FontStyle185"/>
          <w:color w:val="000000"/>
          <w:sz w:val="28"/>
          <w:szCs w:val="28"/>
        </w:rPr>
        <w:lastRenderedPageBreak/>
        <w:t xml:space="preserve">Белякова Л.И., Волоскова Н.Н. Логопедия. Дизартрия. </w:t>
      </w:r>
      <w:r w:rsidR="002D739C" w:rsidRPr="009E1702">
        <w:rPr>
          <w:rStyle w:val="FontStyle185"/>
          <w:color w:val="000000"/>
          <w:sz w:val="28"/>
          <w:szCs w:val="28"/>
          <w:lang w:val="uk-UA"/>
        </w:rPr>
        <w:t>–</w:t>
      </w:r>
      <w:r w:rsidRPr="009E1702">
        <w:rPr>
          <w:rStyle w:val="FontStyle185"/>
          <w:color w:val="000000"/>
          <w:sz w:val="28"/>
          <w:szCs w:val="28"/>
        </w:rPr>
        <w:t xml:space="preserve"> М.: Гуман</w:t>
      </w:r>
      <w:r w:rsidR="002D739C" w:rsidRPr="009E1702">
        <w:rPr>
          <w:rStyle w:val="FontStyle185"/>
          <w:color w:val="000000"/>
          <w:sz w:val="28"/>
          <w:szCs w:val="28"/>
        </w:rPr>
        <w:t xml:space="preserve">итар, изд. Центр ВЛАДОС, 2009. </w:t>
      </w:r>
      <w:r w:rsidR="002D739C" w:rsidRPr="009E1702">
        <w:rPr>
          <w:rStyle w:val="FontStyle185"/>
          <w:color w:val="000000"/>
          <w:sz w:val="28"/>
          <w:szCs w:val="28"/>
          <w:lang w:val="uk-UA"/>
        </w:rPr>
        <w:t xml:space="preserve">– </w:t>
      </w:r>
      <w:r w:rsidRPr="009E1702">
        <w:rPr>
          <w:rStyle w:val="FontStyle185"/>
          <w:color w:val="000000"/>
          <w:sz w:val="28"/>
          <w:szCs w:val="28"/>
        </w:rPr>
        <w:t>287 с.</w:t>
      </w:r>
      <w:r w:rsidR="002D739C" w:rsidRPr="009E1702">
        <w:rPr>
          <w:rStyle w:val="FontStyle185"/>
          <w:color w:val="000000"/>
          <w:sz w:val="28"/>
          <w:szCs w:val="28"/>
          <w:lang w:val="uk-UA"/>
        </w:rPr>
        <w:t xml:space="preserve"> </w:t>
      </w:r>
    </w:p>
    <w:p w:rsidR="00513BBC" w:rsidRPr="009E1702" w:rsidRDefault="00513BBC" w:rsidP="00B80DD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Ипполитова А. Г.</w:t>
      </w:r>
      <w:r w:rsidRPr="009E1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Открытая ринолалия: Учеб. пособие для студентов де-фектол. фак. пед. ин-тов</w:t>
      </w:r>
      <w:r w:rsidR="00C32764" w:rsidRPr="009E1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E1702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="00C32764" w:rsidRPr="009E1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E1702">
        <w:rPr>
          <w:rFonts w:ascii="Times New Roman" w:eastAsia="Calibri" w:hAnsi="Times New Roman" w:cs="Times New Roman"/>
          <w:color w:val="000000"/>
          <w:sz w:val="28"/>
          <w:szCs w:val="28"/>
        </w:rPr>
        <w:t>Под ред. О Н. Усановой.— М.: Просвещение, 1983.— 95 с</w:t>
      </w:r>
      <w:r w:rsidR="002D739C" w:rsidRPr="009E17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BBC" w:rsidRPr="009E1702" w:rsidRDefault="00513BBC" w:rsidP="00B80DD6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7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Ермакова И.И. Коррекция речи и голоса у детей и подростков: Кн. для логопеда. — 2-е изд., перераб.— М.: Просвещение: АО «Учеб. лит.», 1996.—143 с.</w:t>
      </w:r>
    </w:p>
    <w:p w:rsidR="00513BBC" w:rsidRPr="009E1702" w:rsidRDefault="00513BBC" w:rsidP="00B80DD6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702">
        <w:rPr>
          <w:rFonts w:ascii="Times New Roman" w:hAnsi="Times New Roman" w:cs="Times New Roman"/>
          <w:color w:val="000000"/>
          <w:sz w:val="28"/>
          <w:szCs w:val="28"/>
        </w:rPr>
        <w:t>Гаврилова Н.С. Порушення фонетичного боку мовлення : Монографія. − Кам’янець-Подільський: ТОВ „Друк-сервіс”, 2011. – 200 с.</w:t>
      </w:r>
    </w:p>
    <w:p w:rsidR="00513BBC" w:rsidRPr="009E1702" w:rsidRDefault="00513BBC" w:rsidP="00B80DD6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1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Жукова Н.С., Мастюкова Е.М., Филичева Т.Б. Логопедия. Преодоление общего недоразвития речи у дошкольников. – Екатеринбург: Изд-во АРД ЛТД, 1999 – 320 с.</w:t>
      </w:r>
    </w:p>
    <w:p w:rsidR="00513BBC" w:rsidRPr="009E1702" w:rsidRDefault="00513BBC" w:rsidP="00B80DD6">
      <w:pPr>
        <w:pStyle w:val="1"/>
        <w:numPr>
          <w:ilvl w:val="0"/>
          <w:numId w:val="3"/>
        </w:numPr>
        <w:tabs>
          <w:tab w:val="left" w:pos="709"/>
        </w:tabs>
        <w:spacing w:line="276" w:lineRule="auto"/>
        <w:ind w:left="0" w:right="0" w:firstLine="0"/>
        <w:jc w:val="both"/>
        <w:rPr>
          <w:b w:val="0"/>
          <w:szCs w:val="28"/>
          <w:lang w:val="ru-RU"/>
        </w:rPr>
      </w:pPr>
      <w:r w:rsidRPr="009E1702">
        <w:rPr>
          <w:b w:val="0"/>
          <w:szCs w:val="28"/>
          <w:lang w:val="ru-RU"/>
        </w:rPr>
        <w:t xml:space="preserve">Малярчук А.Я. Обстеження мовлення дітей: Дидактичний матеріал. – К.: Літера ЛТД, 2003. – 104 с. </w:t>
      </w:r>
    </w:p>
    <w:p w:rsidR="00513BBC" w:rsidRPr="009E1702" w:rsidRDefault="00513BBC" w:rsidP="00B80DD6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Савченко М.А. Методика виправлення вад вимови фонем у дітей. – Тернопіль: Навчальна книга, 2007. – 160 с</w:t>
      </w:r>
    </w:p>
    <w:p w:rsidR="00513BBC" w:rsidRPr="009E1702" w:rsidRDefault="00513BBC" w:rsidP="00B80DD6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02">
        <w:rPr>
          <w:rFonts w:ascii="Times New Roman" w:hAnsi="Times New Roman" w:cs="Times New Roman"/>
          <w:sz w:val="28"/>
          <w:szCs w:val="28"/>
          <w:lang w:val="ru-RU"/>
        </w:rPr>
        <w:t xml:space="preserve">Трофіменко Л.І. </w:t>
      </w:r>
      <w:r w:rsidRPr="009E1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Корекційне навчання з розвитку мовлення дітей старшого дошкільного віку із загальним недорозвитком мовлення: програмно-методичний комплекс / Л.І Трофименко. – К. : Актуальна освіта, 2007. – 120 с.</w:t>
      </w:r>
    </w:p>
    <w:p w:rsidR="00C32764" w:rsidRPr="009E1702" w:rsidRDefault="00513BBC" w:rsidP="00B80DD6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Федорович Л.Ф. Постановка звуків у вимові дітей дошкільного віку. Методичні</w:t>
      </w:r>
      <w:r w:rsidRPr="009E1702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рекомендації. – Кременчук: Християнська Зоря, 2007. – 72 с.</w:t>
      </w:r>
    </w:p>
    <w:p w:rsidR="00B80DD6" w:rsidRPr="009E1702" w:rsidRDefault="00B80DD6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0DD6" w:rsidRPr="009E1702" w:rsidRDefault="00B80DD6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64" w:rsidRPr="009E1702" w:rsidRDefault="00C32764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 xml:space="preserve">навчальна дисципліна: </w:t>
      </w:r>
      <w:r w:rsidRPr="009E1702">
        <w:rPr>
          <w:rFonts w:ascii="Times New Roman" w:hAnsi="Times New Roman" w:cs="Times New Roman"/>
          <w:b/>
          <w:bCs/>
          <w:sz w:val="28"/>
          <w:szCs w:val="28"/>
        </w:rPr>
        <w:t>СПЕЦІАЛЬНА МЕТОДИКА</w:t>
      </w:r>
      <w:r w:rsidR="00520102" w:rsidRPr="009E170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1702">
        <w:rPr>
          <w:rFonts w:ascii="Times New Roman" w:hAnsi="Times New Roman" w:cs="Times New Roman"/>
          <w:b/>
          <w:bCs/>
          <w:sz w:val="28"/>
          <w:szCs w:val="28"/>
        </w:rPr>
        <w:t xml:space="preserve"> НАВЧАННЯ ДІТЕЙ З ПОРУШЕННЯМИ МОВЛЕННЯ ПОЧАТКОВОГО НАВЧАННЯ УКРАЇНСЬКОЇ МОВИ</w:t>
      </w:r>
    </w:p>
    <w:p w:rsidR="00C32764" w:rsidRPr="009E1702" w:rsidRDefault="00C32764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hAnsi="Times New Roman" w:cs="Times New Roman"/>
          <w:b/>
          <w:bCs/>
          <w:sz w:val="28"/>
          <w:szCs w:val="28"/>
        </w:rPr>
        <w:t>Тема 1. Спеціальна методика початкового навчання української мови як наука.</w:t>
      </w:r>
    </w:p>
    <w:p w:rsidR="00C32764" w:rsidRPr="009E1702" w:rsidRDefault="00C32764" w:rsidP="00B80D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Предмет спеціальної методики навчання української мови, її завдання, методи. Пізнання закономірностей навчання рідної мови, вивчення методичної літератури, досвіду вчителів спеціальних шкіл, спостереження за діяльністю вчителя і учнів. Зв’язок методики викладання української мови з суміжними науками, практикою спеціального навчання. Психолого-педагогічні основи навчання української мови та читання дітей з порушеннями мовленнєвого розвитку.</w:t>
      </w:r>
    </w:p>
    <w:p w:rsidR="00C32764" w:rsidRPr="009E1702" w:rsidRDefault="00C32764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hAnsi="Times New Roman" w:cs="Times New Roman"/>
          <w:b/>
          <w:bCs/>
          <w:sz w:val="28"/>
          <w:szCs w:val="28"/>
        </w:rPr>
        <w:t xml:space="preserve">Тема 2.  Завдання і зміст навчання української мови  </w:t>
      </w:r>
      <w:r w:rsidRPr="009E1702">
        <w:rPr>
          <w:rFonts w:ascii="Times New Roman" w:hAnsi="Times New Roman" w:cs="Times New Roman"/>
          <w:b/>
          <w:sz w:val="28"/>
          <w:szCs w:val="28"/>
        </w:rPr>
        <w:t>дітей з порушеннями мовленнєвого розвитку.</w:t>
      </w:r>
    </w:p>
    <w:p w:rsidR="00C32764" w:rsidRPr="009E1702" w:rsidRDefault="00C32764" w:rsidP="00B80D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Завдання навчання української мови та читання дітей з порушеннями мовленнєвого розвитку. Три етапи навчання української мови: 1-й клас, 2-4 класи, 5-10 класи. Своєрідність реалізації загально-дидактичних принципів </w:t>
      </w:r>
      <w:r w:rsidRPr="009E1702">
        <w:rPr>
          <w:rFonts w:ascii="Times New Roman" w:hAnsi="Times New Roman" w:cs="Times New Roman"/>
          <w:sz w:val="28"/>
          <w:szCs w:val="28"/>
        </w:rPr>
        <w:lastRenderedPageBreak/>
        <w:t xml:space="preserve">навчання української мови: науковості, свідомості і активності, наочності, виховуючого навчання, зв’язку навчання з життям. Принципи: корекційної спрямованості, уповільненого темпу навчання, практичного характеру, індивідуального і диференційованого підходу. </w:t>
      </w:r>
    </w:p>
    <w:p w:rsidR="00C32764" w:rsidRPr="009E1702" w:rsidRDefault="00C32764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Тема 3. Урок як основна форма організації навчання української мови та читання.</w:t>
      </w:r>
    </w:p>
    <w:p w:rsidR="00C32764" w:rsidRPr="009E1702" w:rsidRDefault="00C32764" w:rsidP="00B80D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Підготовка вчителя до уроку. Види планування. Схема календарного плану. Поурочні плани з української мови, вимоги до їх розробки. Урок. Типи та структура уроків з української мови та читання. Конспект уроку та вимоги до нього. Схема аналізу уроку. Типові помилки при проведенні уроків. </w:t>
      </w:r>
    </w:p>
    <w:p w:rsidR="00C32764" w:rsidRPr="009E1702" w:rsidRDefault="00C32764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9E1702">
        <w:rPr>
          <w:rFonts w:ascii="Times New Roman" w:hAnsi="Times New Roman" w:cs="Times New Roman"/>
          <w:b/>
          <w:bCs/>
          <w:sz w:val="28"/>
          <w:szCs w:val="28"/>
        </w:rPr>
        <w:t>Корекційна спрямованість навчання з української мови і читання дітей з порушеннями мовленнєвого розвитку.</w:t>
      </w:r>
    </w:p>
    <w:p w:rsidR="00C32764" w:rsidRPr="009E1702" w:rsidRDefault="00C32764" w:rsidP="00B80DD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Порушення пізнавальної діяльності як об’єкт корекційного впливу. Корекційні прийоми навчання: взаємозв’язок усіх сторін мовлення: фонетична, лексична, граматична, зв’язок усного і писемного мовлення, розвиток фонематичного сприймання, зорового і просторового орієнтування, розвиток моторики. Індивідуальний та диференційований підхід на уроках з мови та читання. </w:t>
      </w:r>
    </w:p>
    <w:p w:rsidR="00C32764" w:rsidRPr="009E1702" w:rsidRDefault="00C32764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Тема 5. Методика навчання грамоти.</w:t>
      </w:r>
    </w:p>
    <w:p w:rsidR="00C32764" w:rsidRPr="009E1702" w:rsidRDefault="00C32764" w:rsidP="00B80D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Труднощі при проведенні добукварного періоду. Діагностична роль. Вивчення рівня знань, умінь і навичок учнів з рідної мови. Завдання  добукварного періоду. Основні напрямки роботи у  добукварний період.  Розвиток зорового і слухового сприймання та просторових уявлень. Розвиток інтересу до навчання. Розвиток комунікативних вмінь. Підготовка учнів до  навчання письма. Методи роботи у добукварний період. Вимоги до знань та вмінь учнів на момент завершення добукварного періоду. Завдання букварного  періоду та  етапи його  проведення. Прийоми вивчення звуків і букв. Робота над словом і реченням. Труднощі в оволодінні читанням та шляхи їх подолання. Робота з букварем. Навчання  письма.  Вимоги до знань та вмінь учнів на момент завершення букварного періоду.</w:t>
      </w:r>
    </w:p>
    <w:p w:rsidR="00C32764" w:rsidRPr="009E1702" w:rsidRDefault="00C32764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Тема 6. Формування навичок читання в учнів з порушеннями мовленнвого розвитку.</w:t>
      </w:r>
    </w:p>
    <w:p w:rsidR="00C32764" w:rsidRPr="009E1702" w:rsidRDefault="00C32764" w:rsidP="00B80D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Освітньо-виховне і корекційне значення уроків читання. Вимоги шкільної програми до розвитку навичок читання на різних етапах навчання. Особливості розвитку вмінь та навички читання у дітей з порушенями мовленнєвого розвитку. Використання наочних і технічних засобів навчання. Види і форми самостійної роботи на уроках читання. Облікумінь і навичокз читання. Методика вироблення навичок правильного, свідомого, виразного і швидкого читання. Види  і прийоми читання в молодших і класах на уроці. </w:t>
      </w:r>
    </w:p>
    <w:p w:rsidR="00C32764" w:rsidRPr="009E1702" w:rsidRDefault="00C32764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702">
        <w:rPr>
          <w:rFonts w:ascii="Times New Roman" w:hAnsi="Times New Roman" w:cs="Times New Roman"/>
          <w:b/>
          <w:bCs/>
          <w:sz w:val="28"/>
          <w:szCs w:val="28"/>
        </w:rPr>
        <w:t>Тема 7.  Методика вивчення будови слова і словотвору.</w:t>
      </w:r>
    </w:p>
    <w:p w:rsidR="00C32764" w:rsidRPr="009E1702" w:rsidRDefault="00C32764" w:rsidP="00B80DD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702">
        <w:rPr>
          <w:rFonts w:ascii="Times New Roman" w:hAnsi="Times New Roman" w:cs="Times New Roman"/>
          <w:bCs/>
          <w:sz w:val="28"/>
          <w:szCs w:val="28"/>
        </w:rPr>
        <w:t xml:space="preserve">Значення вивчення будови слова і словотвору. Типові помилки при вивченні розділу. Методика вивчення морфем. Методика вивчення словотвору і </w:t>
      </w:r>
      <w:r w:rsidRPr="009E1702">
        <w:rPr>
          <w:rFonts w:ascii="Times New Roman" w:hAnsi="Times New Roman" w:cs="Times New Roman"/>
          <w:bCs/>
          <w:sz w:val="28"/>
          <w:szCs w:val="28"/>
        </w:rPr>
        <w:lastRenderedPageBreak/>
        <w:t>збагачення словника дітей. Вправи на закріплення розділу. Методика морфемного розбору.</w:t>
      </w:r>
    </w:p>
    <w:p w:rsidR="00C32764" w:rsidRPr="009E1702" w:rsidRDefault="00C32764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702">
        <w:rPr>
          <w:rFonts w:ascii="Times New Roman" w:hAnsi="Times New Roman" w:cs="Times New Roman"/>
          <w:b/>
          <w:bCs/>
          <w:sz w:val="28"/>
          <w:szCs w:val="28"/>
        </w:rPr>
        <w:t>Тема 8. Методика вивчення орфографії з дітьми з порушеннями мовленнєвого розвитку.</w:t>
      </w:r>
    </w:p>
    <w:p w:rsidR="00C32764" w:rsidRPr="009E1702" w:rsidRDefault="00C32764" w:rsidP="00B80D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Завдання, місце і роль орфографіїв системі занять з мови. Труднощі у засвоєнні правопису. Залежність методики вивчення орфографії від лінгвістичної природи написань. Види робіт з орфографії. Види орфографічних правил. Залежність і взаємозв’язок орфоепії і орфографії. Застосування індивідуального і диференційованого підходу до учнів. Характер і причини орфографічних помилок. Етапи роботи над помилками учнів. Способи класифікації помилок. Система вправ для розвитку навичок фонетично-правильного письма. Дизорфографія. Орфографічний і мовленнєвий режим.</w:t>
      </w:r>
    </w:p>
    <w:p w:rsidR="00C32764" w:rsidRPr="009E1702" w:rsidRDefault="00C32764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702">
        <w:rPr>
          <w:rFonts w:ascii="Times New Roman" w:hAnsi="Times New Roman" w:cs="Times New Roman"/>
          <w:b/>
          <w:bCs/>
          <w:sz w:val="28"/>
          <w:szCs w:val="28"/>
        </w:rPr>
        <w:t>Тема 9. Методика вивчення лексики з дітьми з порушеннями мовленнєвого розвитку.</w:t>
      </w:r>
    </w:p>
    <w:p w:rsidR="00C32764" w:rsidRPr="009E1702" w:rsidRDefault="00C32764" w:rsidP="00B80D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Програмний  матеріал з лексикології. Види вправ з лексики. Лексичні помилки дітей. Вивчення багатозначності слів, переносного значення, омонімії, синонімії, антонімії. </w:t>
      </w:r>
    </w:p>
    <w:p w:rsidR="00C32764" w:rsidRPr="009E1702" w:rsidRDefault="00C32764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702">
        <w:rPr>
          <w:rFonts w:ascii="Times New Roman" w:hAnsi="Times New Roman" w:cs="Times New Roman"/>
          <w:b/>
          <w:bCs/>
          <w:sz w:val="28"/>
          <w:szCs w:val="28"/>
        </w:rPr>
        <w:t>Тема 10. Методика вивчення пунктуації з дітьми з порушеннями мовленнєвого розвитку.</w:t>
      </w:r>
    </w:p>
    <w:p w:rsidR="00C32764" w:rsidRPr="009E1702" w:rsidRDefault="00C32764" w:rsidP="00B80D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Програмний  матеріал з пунктуації. Види розділових знаків та їх призначення. Методика подачі тем з пунктуації. Види пунктуаційних вправ.</w:t>
      </w:r>
    </w:p>
    <w:p w:rsidR="00C32764" w:rsidRPr="009E1702" w:rsidRDefault="00C32764" w:rsidP="00B80D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702">
        <w:rPr>
          <w:rFonts w:ascii="Times New Roman" w:hAnsi="Times New Roman" w:cs="Times New Roman"/>
          <w:b/>
          <w:bCs/>
          <w:sz w:val="28"/>
          <w:szCs w:val="28"/>
        </w:rPr>
        <w:t>Тема 11. Методика вивчення морфології з дітьми з порушеннями мовленнєвого розвитку.</w:t>
      </w:r>
    </w:p>
    <w:p w:rsidR="00C32764" w:rsidRPr="009E1702" w:rsidRDefault="00C32764" w:rsidP="00B80DD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702">
        <w:rPr>
          <w:rFonts w:ascii="Times New Roman" w:hAnsi="Times New Roman" w:cs="Times New Roman"/>
          <w:bCs/>
          <w:sz w:val="28"/>
          <w:szCs w:val="28"/>
        </w:rPr>
        <w:t xml:space="preserve">Програмний матеріал з морфології. Методика вивчення частин мови та їх морфологічних ознак дітьми з порушеннями мовленнєвого розвитку. Наочність до морфологічних тем. </w:t>
      </w:r>
    </w:p>
    <w:p w:rsidR="00C32764" w:rsidRPr="009E1702" w:rsidRDefault="00C32764" w:rsidP="00B80D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764" w:rsidRPr="009E1702" w:rsidRDefault="00D62477" w:rsidP="00B80DD6">
      <w:pPr>
        <w:shd w:val="clear" w:color="auto" w:fill="FFFFFF"/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  <w:r w:rsidR="00C32764" w:rsidRPr="009E1702">
        <w:rPr>
          <w:rFonts w:ascii="Times New Roman" w:hAnsi="Times New Roman" w:cs="Times New Roman"/>
          <w:b/>
          <w:sz w:val="28"/>
          <w:szCs w:val="28"/>
        </w:rPr>
        <w:t>:</w:t>
      </w:r>
    </w:p>
    <w:p w:rsidR="00C32764" w:rsidRPr="009E1702" w:rsidRDefault="00C32764" w:rsidP="00B80DD6">
      <w:pPr>
        <w:pStyle w:val="Style30"/>
        <w:widowControl/>
        <w:numPr>
          <w:ilvl w:val="0"/>
          <w:numId w:val="5"/>
        </w:numPr>
        <w:tabs>
          <w:tab w:val="left" w:pos="0"/>
          <w:tab w:val="left" w:pos="56"/>
          <w:tab w:val="left" w:pos="426"/>
          <w:tab w:val="left" w:pos="851"/>
          <w:tab w:val="left" w:pos="993"/>
        </w:tabs>
        <w:spacing w:line="276" w:lineRule="auto"/>
        <w:ind w:left="0" w:firstLine="0"/>
        <w:jc w:val="both"/>
        <w:rPr>
          <w:color w:val="auto"/>
          <w:sz w:val="28"/>
          <w:szCs w:val="28"/>
          <w:lang w:val="uk-UA"/>
        </w:rPr>
      </w:pPr>
      <w:r w:rsidRPr="009E1702">
        <w:rPr>
          <w:color w:val="auto"/>
          <w:sz w:val="28"/>
          <w:szCs w:val="28"/>
          <w:lang w:val="uk-UA"/>
        </w:rPr>
        <w:t>Коваль Г.П., Деркач Н.І., Наумчук М.М. Методика викладання української мови: Навчальний посібник для студентів педінститутів, гуманітарних університетів, педагогічних коледжів. – Тернопіль: Астон, 2008. – 287с.</w:t>
      </w:r>
    </w:p>
    <w:p w:rsidR="00C32764" w:rsidRPr="009E1702" w:rsidRDefault="00C32764" w:rsidP="00B80DD6">
      <w:pPr>
        <w:pStyle w:val="Style30"/>
        <w:widowControl/>
        <w:numPr>
          <w:ilvl w:val="0"/>
          <w:numId w:val="5"/>
        </w:numPr>
        <w:tabs>
          <w:tab w:val="left" w:pos="0"/>
          <w:tab w:val="left" w:pos="56"/>
          <w:tab w:val="left" w:pos="426"/>
          <w:tab w:val="left" w:pos="851"/>
          <w:tab w:val="left" w:pos="993"/>
        </w:tabs>
        <w:spacing w:line="276" w:lineRule="auto"/>
        <w:ind w:left="0" w:firstLine="0"/>
        <w:jc w:val="both"/>
        <w:rPr>
          <w:color w:val="auto"/>
          <w:sz w:val="28"/>
          <w:szCs w:val="28"/>
          <w:lang w:val="uk-UA"/>
        </w:rPr>
      </w:pPr>
      <w:r w:rsidRPr="009E1702">
        <w:rPr>
          <w:color w:val="auto"/>
          <w:sz w:val="28"/>
          <w:szCs w:val="28"/>
          <w:lang w:val="uk-UA"/>
        </w:rPr>
        <w:t xml:space="preserve">Коваль Г.П., Іванова Л.І., Суржук Т.Б. Методика читання. Навчальний посібник. – Тернопіль: Навчальна книга </w:t>
      </w:r>
      <w:r w:rsidRPr="009E1702">
        <w:rPr>
          <w:color w:val="auto"/>
          <w:sz w:val="28"/>
          <w:szCs w:val="28"/>
        </w:rPr>
        <w:t>–</w:t>
      </w:r>
      <w:r w:rsidRPr="009E1702">
        <w:rPr>
          <w:color w:val="auto"/>
          <w:sz w:val="28"/>
          <w:szCs w:val="28"/>
          <w:lang w:val="uk-UA"/>
        </w:rPr>
        <w:t xml:space="preserve"> Богдан, 2009. – 280 с.</w:t>
      </w:r>
    </w:p>
    <w:p w:rsidR="00C32764" w:rsidRPr="009E1702" w:rsidRDefault="00C32764" w:rsidP="00B80DD6">
      <w:pPr>
        <w:pStyle w:val="Style29"/>
        <w:widowControl/>
        <w:numPr>
          <w:ilvl w:val="0"/>
          <w:numId w:val="5"/>
        </w:numPr>
        <w:tabs>
          <w:tab w:val="left" w:pos="0"/>
          <w:tab w:val="left" w:pos="56"/>
          <w:tab w:val="left" w:pos="426"/>
          <w:tab w:val="left" w:pos="851"/>
          <w:tab w:val="left" w:pos="993"/>
        </w:tabs>
        <w:spacing w:line="276" w:lineRule="auto"/>
        <w:ind w:left="0" w:firstLine="0"/>
        <w:jc w:val="both"/>
        <w:rPr>
          <w:color w:val="auto"/>
          <w:sz w:val="28"/>
          <w:szCs w:val="28"/>
          <w:lang w:val="uk-UA"/>
        </w:rPr>
      </w:pPr>
      <w:r w:rsidRPr="009E1702">
        <w:rPr>
          <w:color w:val="auto"/>
          <w:sz w:val="28"/>
          <w:szCs w:val="28"/>
        </w:rPr>
        <w:t xml:space="preserve">Липа В.А. Основы коррекционной педагогики. – Донецк: </w:t>
      </w:r>
      <w:r w:rsidRPr="009E1702">
        <w:rPr>
          <w:color w:val="auto"/>
          <w:sz w:val="28"/>
          <w:szCs w:val="28"/>
          <w:lang w:val="uk-UA"/>
        </w:rPr>
        <w:t xml:space="preserve">Лебідь,   </w:t>
      </w:r>
      <w:r w:rsidRPr="009E1702">
        <w:rPr>
          <w:color w:val="auto"/>
          <w:sz w:val="28"/>
          <w:szCs w:val="28"/>
        </w:rPr>
        <w:t>2002. –327с.</w:t>
      </w:r>
    </w:p>
    <w:p w:rsidR="00C32764" w:rsidRPr="009E1702" w:rsidRDefault="00C32764" w:rsidP="00B80DD6">
      <w:pPr>
        <w:numPr>
          <w:ilvl w:val="0"/>
          <w:numId w:val="5"/>
        </w:numPr>
        <w:tabs>
          <w:tab w:val="left" w:pos="56"/>
          <w:tab w:val="left" w:pos="426"/>
          <w:tab w:val="left" w:pos="851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Логопедія: підручник  / За ред. М.К. Шеремет. – Вид. 3-тє, перер. та доповн. – К.: Видавничий дім «Слово», 2015. – 776 с.</w:t>
      </w:r>
    </w:p>
    <w:p w:rsidR="00C32764" w:rsidRPr="009E1702" w:rsidRDefault="00C32764" w:rsidP="00B80DD6">
      <w:pPr>
        <w:pStyle w:val="Style29"/>
        <w:widowControl/>
        <w:numPr>
          <w:ilvl w:val="0"/>
          <w:numId w:val="5"/>
        </w:numPr>
        <w:tabs>
          <w:tab w:val="left" w:pos="0"/>
          <w:tab w:val="left" w:pos="56"/>
          <w:tab w:val="left" w:pos="426"/>
          <w:tab w:val="left" w:pos="851"/>
          <w:tab w:val="left" w:pos="993"/>
        </w:tabs>
        <w:spacing w:line="276" w:lineRule="auto"/>
        <w:ind w:left="0" w:firstLine="0"/>
        <w:jc w:val="both"/>
        <w:rPr>
          <w:color w:val="auto"/>
          <w:sz w:val="28"/>
          <w:szCs w:val="28"/>
          <w:lang w:val="uk-UA"/>
        </w:rPr>
      </w:pPr>
      <w:r w:rsidRPr="009E1702">
        <w:rPr>
          <w:color w:val="auto"/>
          <w:sz w:val="28"/>
          <w:szCs w:val="28"/>
          <w:lang w:val="uk-UA"/>
        </w:rPr>
        <w:t xml:space="preserve">Марченко І.С. Спеціальна методика початкового навчання української мови (логопедична робота з корекції порушень мовлення у дошкільників). Навчальний посібник для студентів вищих педагогічних навчальних закладів. </w:t>
      </w:r>
      <w:r w:rsidRPr="009E1702">
        <w:rPr>
          <w:color w:val="auto"/>
          <w:sz w:val="28"/>
          <w:szCs w:val="28"/>
          <w:lang w:val="uk-UA"/>
        </w:rPr>
        <w:lastRenderedPageBreak/>
        <w:t>Спеціальність:  Корекційна освіта (логопедія).  – К.: Видавничий дім «Слово», 2010. – 288 с.</w:t>
      </w:r>
    </w:p>
    <w:p w:rsidR="00C32764" w:rsidRPr="009E1702" w:rsidRDefault="00C32764" w:rsidP="00B80DD6">
      <w:pPr>
        <w:widowControl w:val="0"/>
        <w:numPr>
          <w:ilvl w:val="0"/>
          <w:numId w:val="5"/>
        </w:numPr>
        <w:tabs>
          <w:tab w:val="left" w:pos="56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Олійник І.С., Іваненко В.К., Рожило Л.П., Скорик О.С. Методика викладання української мови в середній школі. – К.: Освіта, 1989. – 372 с.</w:t>
      </w:r>
    </w:p>
    <w:p w:rsidR="00C32764" w:rsidRPr="009E1702" w:rsidRDefault="00C32764" w:rsidP="00B80DD6">
      <w:pPr>
        <w:pStyle w:val="a3"/>
        <w:numPr>
          <w:ilvl w:val="0"/>
          <w:numId w:val="5"/>
        </w:numPr>
        <w:tabs>
          <w:tab w:val="left" w:pos="56"/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eastAsia="Calibri" w:hAnsi="Times New Roman" w:cs="Times New Roman"/>
          <w:sz w:val="28"/>
          <w:szCs w:val="28"/>
        </w:rPr>
        <w:t>Приклад</w:t>
      </w:r>
      <w:r w:rsidRPr="009E1702">
        <w:rPr>
          <w:rFonts w:ascii="Times New Roman" w:hAnsi="Times New Roman" w:cs="Times New Roman"/>
          <w:sz w:val="28"/>
          <w:szCs w:val="28"/>
        </w:rPr>
        <w:t>на корекційна психопедагогіка: О</w:t>
      </w:r>
      <w:r w:rsidRPr="009E1702">
        <w:rPr>
          <w:rFonts w:ascii="Times New Roman" w:eastAsia="Calibri" w:hAnsi="Times New Roman" w:cs="Times New Roman"/>
          <w:sz w:val="28"/>
          <w:szCs w:val="28"/>
        </w:rPr>
        <w:t>лігофренопедагогіка. Навчальний посібник / За ред. О.В.Гаврилова, В.О. Липи  / Олексій Вікторович Гаврилов, Володимир Олександрович Липа, Олександр Миколайович Ляшенко, Вадим Едуардович Левицький, Олег Миколайович  Опалюк, Євгенія Володимирівна Данильченко</w:t>
      </w:r>
      <w:r w:rsidRPr="009E1702">
        <w:rPr>
          <w:rFonts w:ascii="Times New Roman" w:hAnsi="Times New Roman" w:cs="Times New Roman"/>
          <w:sz w:val="28"/>
          <w:szCs w:val="28"/>
        </w:rPr>
        <w:t>, –</w:t>
      </w:r>
      <w:r w:rsidRPr="009E1702">
        <w:rPr>
          <w:rFonts w:ascii="Times New Roman" w:eastAsia="Calibri" w:hAnsi="Times New Roman" w:cs="Times New Roman"/>
          <w:sz w:val="28"/>
          <w:szCs w:val="28"/>
        </w:rPr>
        <w:t xml:space="preserve">  Кам’янець- Подільський: ТОВ «Друк-Сервіс», 2014. – 592с</w:t>
      </w:r>
      <w:r w:rsidRPr="009E1702">
        <w:rPr>
          <w:rFonts w:ascii="Times New Roman" w:hAnsi="Times New Roman" w:cs="Times New Roman"/>
          <w:sz w:val="28"/>
          <w:szCs w:val="28"/>
        </w:rPr>
        <w:t>.</w:t>
      </w:r>
    </w:p>
    <w:p w:rsidR="00C32764" w:rsidRPr="009E1702" w:rsidRDefault="00C32764" w:rsidP="00B80DD6">
      <w:pPr>
        <w:pStyle w:val="31"/>
        <w:numPr>
          <w:ilvl w:val="0"/>
          <w:numId w:val="5"/>
        </w:numPr>
        <w:shd w:val="clear" w:color="auto" w:fill="auto"/>
        <w:tabs>
          <w:tab w:val="left" w:pos="56"/>
          <w:tab w:val="left" w:pos="426"/>
          <w:tab w:val="left" w:pos="798"/>
          <w:tab w:val="left" w:pos="851"/>
          <w:tab w:val="left" w:pos="993"/>
        </w:tabs>
        <w:spacing w:after="0" w:line="276" w:lineRule="auto"/>
        <w:ind w:left="0" w:firstLine="0"/>
        <w:jc w:val="both"/>
        <w:rPr>
          <w:sz w:val="28"/>
          <w:szCs w:val="28"/>
          <w:lang w:val="ru-RU"/>
        </w:rPr>
      </w:pPr>
      <w:r w:rsidRPr="009E1702">
        <w:rPr>
          <w:rStyle w:val="95pt3"/>
          <w:sz w:val="28"/>
          <w:szCs w:val="28"/>
          <w:lang w:val="ru-RU"/>
        </w:rPr>
        <w:t xml:space="preserve">Савченко О.Я. Сучасний урок у початкових класах: Посібник для вчителя. </w:t>
      </w:r>
      <w:r w:rsidRPr="009E1702">
        <w:rPr>
          <w:sz w:val="28"/>
          <w:szCs w:val="28"/>
          <w:lang w:val="ru-RU"/>
        </w:rPr>
        <w:t>–</w:t>
      </w:r>
      <w:r w:rsidRPr="009E1702">
        <w:rPr>
          <w:rStyle w:val="95pt3"/>
          <w:sz w:val="28"/>
          <w:szCs w:val="28"/>
          <w:lang w:val="ru-RU"/>
        </w:rPr>
        <w:t xml:space="preserve">  К.: Магістр-8, 1997. </w:t>
      </w:r>
      <w:r w:rsidRPr="009E1702">
        <w:rPr>
          <w:sz w:val="28"/>
          <w:szCs w:val="28"/>
          <w:lang w:val="ru-RU"/>
        </w:rPr>
        <w:t>–</w:t>
      </w:r>
      <w:r w:rsidRPr="009E1702">
        <w:rPr>
          <w:rStyle w:val="95pt3"/>
          <w:sz w:val="28"/>
          <w:szCs w:val="28"/>
          <w:lang w:val="ru-RU"/>
        </w:rPr>
        <w:t>256 с.</w:t>
      </w:r>
    </w:p>
    <w:p w:rsidR="00C32764" w:rsidRPr="009E1702" w:rsidRDefault="00C32764" w:rsidP="00B80DD6">
      <w:pPr>
        <w:pStyle w:val="a3"/>
        <w:numPr>
          <w:ilvl w:val="0"/>
          <w:numId w:val="5"/>
        </w:numPr>
        <w:tabs>
          <w:tab w:val="left" w:pos="56"/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Соботович Е.Ф. Методика выявления речевых нарушений у детей и диагностика их готовности к школьному обучению. – К.: ПП «Компанія «Актуальна освіта», 1998. – 127 с.</w:t>
      </w:r>
    </w:p>
    <w:p w:rsidR="00C32764" w:rsidRPr="009E1702" w:rsidRDefault="00C32764" w:rsidP="00B80DD6">
      <w:pPr>
        <w:pStyle w:val="a3"/>
        <w:numPr>
          <w:ilvl w:val="0"/>
          <w:numId w:val="5"/>
        </w:numPr>
        <w:tabs>
          <w:tab w:val="left" w:pos="56"/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Трофименко Л.І. Корекційне навчання з розвитку мовлення дітей дошкільного віку із ЗНМ: Програмно-методичний комплекс / За ред. Є.Ф.Соботович – К.: «Актуальна освіта», 2007. – 120с.</w:t>
      </w:r>
    </w:p>
    <w:p w:rsidR="00C32764" w:rsidRPr="009E1702" w:rsidRDefault="00C32764" w:rsidP="00B80DD6">
      <w:pPr>
        <w:pStyle w:val="31"/>
        <w:numPr>
          <w:ilvl w:val="0"/>
          <w:numId w:val="5"/>
        </w:numPr>
        <w:shd w:val="clear" w:color="auto" w:fill="auto"/>
        <w:tabs>
          <w:tab w:val="left" w:pos="0"/>
          <w:tab w:val="left" w:pos="56"/>
          <w:tab w:val="left" w:pos="426"/>
          <w:tab w:val="left" w:pos="774"/>
          <w:tab w:val="left" w:pos="851"/>
          <w:tab w:val="left" w:pos="993"/>
        </w:tabs>
        <w:spacing w:after="0" w:line="276" w:lineRule="auto"/>
        <w:ind w:left="0" w:firstLine="0"/>
        <w:jc w:val="both"/>
        <w:rPr>
          <w:sz w:val="28"/>
          <w:szCs w:val="28"/>
          <w:lang w:val="ru-RU"/>
        </w:rPr>
      </w:pPr>
      <w:r w:rsidRPr="009E1702">
        <w:rPr>
          <w:rStyle w:val="95pt3"/>
          <w:sz w:val="28"/>
          <w:szCs w:val="28"/>
          <w:lang w:val="ru-RU"/>
        </w:rPr>
        <w:t xml:space="preserve">Українська мова з методикою навчання в початкових класах. Інтегрований курс / За ред. А.П. Каніщенко, Г.О. Ткачук. </w:t>
      </w:r>
      <w:r w:rsidRPr="009E1702">
        <w:rPr>
          <w:sz w:val="28"/>
          <w:szCs w:val="28"/>
          <w:lang w:val="ru-RU"/>
        </w:rPr>
        <w:t>–</w:t>
      </w:r>
      <w:r w:rsidRPr="009E1702">
        <w:rPr>
          <w:rStyle w:val="95pt3"/>
          <w:sz w:val="28"/>
          <w:szCs w:val="28"/>
          <w:lang w:val="ru-RU"/>
        </w:rPr>
        <w:t xml:space="preserve">  К.: Промінь, 2003. </w:t>
      </w:r>
      <w:r w:rsidRPr="009E1702">
        <w:rPr>
          <w:sz w:val="28"/>
          <w:szCs w:val="28"/>
          <w:lang w:val="ru-RU"/>
        </w:rPr>
        <w:t>–</w:t>
      </w:r>
      <w:r w:rsidRPr="009E1702">
        <w:rPr>
          <w:rStyle w:val="95pt3"/>
          <w:sz w:val="28"/>
          <w:szCs w:val="28"/>
          <w:lang w:val="ru-RU"/>
        </w:rPr>
        <w:t xml:space="preserve"> 232 с.</w:t>
      </w:r>
    </w:p>
    <w:p w:rsidR="00C32764" w:rsidRPr="009E1702" w:rsidRDefault="00C32764" w:rsidP="00B80DD6">
      <w:pPr>
        <w:pStyle w:val="a3"/>
        <w:numPr>
          <w:ilvl w:val="0"/>
          <w:numId w:val="5"/>
        </w:numPr>
        <w:tabs>
          <w:tab w:val="left" w:pos="0"/>
          <w:tab w:val="left" w:pos="56"/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Чередніченко Н.В. Початковий курс навчання української мови молодших школярів із тяжкими порушеннями мовлення (ТПМ). Навчально-методичний посібник (курс лекцій). –</w:t>
      </w:r>
      <w:r w:rsidR="00520102" w:rsidRPr="009E1702">
        <w:rPr>
          <w:rFonts w:ascii="Times New Roman" w:hAnsi="Times New Roman" w:cs="Times New Roman"/>
          <w:sz w:val="28"/>
          <w:szCs w:val="28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К.: Видавничий дім «Слово», 2012. –208 с.</w:t>
      </w:r>
    </w:p>
    <w:p w:rsidR="00513BBC" w:rsidRPr="009E1702" w:rsidRDefault="00513BBC" w:rsidP="00B80DD6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102" w:rsidRPr="009E1702" w:rsidRDefault="00520102" w:rsidP="00B80DD6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102" w:rsidRPr="009E1702" w:rsidRDefault="00520102" w:rsidP="00B80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навчальна дисципліна: СПЕЦІАЛЬНІ МЕТОДИКИ: НАВЧАННЯ МАТЕМАТИКИ З ОСНОВАМИ МАТЕМАТИКИ</w:t>
      </w:r>
    </w:p>
    <w:p w:rsidR="00520102" w:rsidRPr="009E1702" w:rsidRDefault="00520102" w:rsidP="00B80DD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20102" w:rsidRPr="009E1702" w:rsidRDefault="00520102" w:rsidP="00B80D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Calibri" w:hAnsi="Times New Roman" w:cs="Times New Roman"/>
          <w:b/>
          <w:sz w:val="28"/>
          <w:szCs w:val="28"/>
        </w:rPr>
        <w:t>Тема 1. Методика викладання математики в системі навчальних дисциплін.</w:t>
      </w:r>
    </w:p>
    <w:p w:rsidR="00520102" w:rsidRPr="009E1702" w:rsidRDefault="00520102" w:rsidP="00B80D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02">
        <w:rPr>
          <w:rFonts w:ascii="Times New Roman" w:eastAsia="Calibri" w:hAnsi="Times New Roman" w:cs="Times New Roman"/>
          <w:sz w:val="28"/>
          <w:szCs w:val="28"/>
        </w:rPr>
        <w:t>Мета та завдання навчання математики. Зв'язок математики з іншими дисциплінами. Принципи побудови навчальної програми з математики. Концентричність розташування матеріалу в програмі. Структурні особливості програми з математики. Диференціація навчальних вимог до учнів з різним рівнем засвоєння матеріалу.</w:t>
      </w:r>
    </w:p>
    <w:p w:rsidR="00520102" w:rsidRPr="009E1702" w:rsidRDefault="00520102" w:rsidP="00B80D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1702">
        <w:rPr>
          <w:rFonts w:ascii="Times New Roman" w:eastAsia="Calibri" w:hAnsi="Times New Roman" w:cs="Times New Roman"/>
          <w:b/>
          <w:sz w:val="28"/>
          <w:szCs w:val="28"/>
        </w:rPr>
        <w:t>Тема 2. Методи навчання і шляхи їх реалізації на уроці математики.</w:t>
      </w:r>
    </w:p>
    <w:p w:rsidR="00520102" w:rsidRPr="009E1702" w:rsidRDefault="00520102" w:rsidP="00B80DD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1702">
        <w:rPr>
          <w:rFonts w:ascii="Times New Roman" w:eastAsia="Calibri" w:hAnsi="Times New Roman" w:cs="Times New Roman"/>
          <w:sz w:val="28"/>
          <w:szCs w:val="28"/>
        </w:rPr>
        <w:t>Вибір методів навчання математики. Особливості використання методів навчання на уроках математики. Контроль та облік знань, умінь і навичок учнів з математики. Основні вимоги до уроку математики. Характеристика структурних елементів уроку математики. Типи уроків математики.</w:t>
      </w:r>
    </w:p>
    <w:p w:rsidR="00520102" w:rsidRPr="009E1702" w:rsidRDefault="00520102" w:rsidP="00B80D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702">
        <w:rPr>
          <w:rFonts w:ascii="Times New Roman" w:eastAsia="Calibri" w:hAnsi="Times New Roman" w:cs="Times New Roman"/>
          <w:b/>
          <w:sz w:val="28"/>
          <w:szCs w:val="28"/>
        </w:rPr>
        <w:t>Тема 3. Позакласна робота та пропедевтичний період з математики.</w:t>
      </w:r>
    </w:p>
    <w:p w:rsidR="00520102" w:rsidRPr="009E1702" w:rsidRDefault="00520102" w:rsidP="00B80DD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1702">
        <w:rPr>
          <w:rFonts w:ascii="Times New Roman" w:eastAsia="Calibri" w:hAnsi="Times New Roman" w:cs="Times New Roman"/>
          <w:sz w:val="28"/>
          <w:szCs w:val="28"/>
        </w:rPr>
        <w:lastRenderedPageBreak/>
        <w:t>Особливості позакласної роботи з математики. Форми позакласної роботи з математики. Домашні завдання та форми їх перевірки.Завдання пропедевтичного періоду вивчення математики. Основні методи роботи, які використовує вчитель у пропедевтичний період. Організація роботи з учнями з порушеннями мовлення у пропедевтичний період.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4. Формування в учнів молодших класів з порушеннями мовлення знань про геометричні фігури.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>Організація вивчення геометричного матеріалу на уроках. Точка, лінія, кути. Коло, круг. Трикутник. Квадрат, прямокутник. Геометричні тіла.</w:t>
      </w:r>
    </w:p>
    <w:p w:rsidR="00520102" w:rsidRPr="009E1702" w:rsidRDefault="00520102" w:rsidP="007C2E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5. Методика організації роботи над арифметичною задачею.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Основні елементи і функції задач. Особливості формування у дітей з порушеннями мовлення математичного мислення в процесі роботи над задачами. Організація роботи над задачею. Складання арифметичних задач з учнями з порушеннями мовлення. 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6. Методика вивчення чисел і арифметичних дій в межах 10.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>Нумерація чисел в межах 1-го десятка. Арифметичні дії з числами 1-го десятка. Розв'язування задач в першому концентрі.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7. Методика вивчення чисел і арифметичних дій в межах 2-го десятка.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>Вивчення нумерації в межах 20. Дії додавання і віднімання в межах 20. Розв’язування арифметичних задач у 2-му класі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8. Методика вивчення чисел і арифметичних дій в межах 100.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>Знайомство учнів з порушеннями мовлення з нумерацією в межах 100. Вивчення дій додавання і віднімання в межах 100. Дужки. Порядок їх використання учнями з ТПМ.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9. Вивчення дій множення і ділення.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>Формування у учнів з порушеннями мовлення поняття про табличне множення і ділення в межах 20. Методика вивчення табличного множення в межах 100. Позатабличні випадки множення і ділення і організації роботи з їхнього вивчення. Розв'язування задач у 3-4-му класах.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10. Методика вивчення 1000.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Навчання учнів з порушеннями мовлення нумерації чисел в межах 1000. Додавання і віднімання в межах 1000. Виконання дій множення і ділення в межах 1000. 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11. Методика вивчення багатоцифрових чисел і арифметичні дії з ними.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Вивчення нумерації багатоцифрових чисел. Знайомство з арифметичними діями над багатоцифровими числами. 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12. Методика вивчення метричної системи мір.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Основні труднощі, які виникають у дітей з порушеннями мовлення при вимірюванні і шляхи їх подолання. Вивчення мір вартості. Вивчення мір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lastRenderedPageBreak/>
        <w:t>довжини. Вивчення мір маси. Вивчення мір об'єму.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13. Методика вивчення і дії над іменованими числами.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>Перетворення чисел, отриманих від вимірювання величин. Виконання дій додавання і віднімання з іменованими числами. Виконання дій множення і ділення з іменованими числами.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14. Методика вивчення мір часу. 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>Основні дидактичні вимоги, які ставляться до вивчення мір часу з дітьми з порушеннями мовлення. Перетворення чисел, виражених мірами часу. Дії над числами, вираженими мірами часу.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15. Методика вивчення звичайних та десяткових дробів і відсотків.</w:t>
      </w:r>
    </w:p>
    <w:p w:rsidR="00520102" w:rsidRPr="009E1702" w:rsidRDefault="00520102" w:rsidP="00B80D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sz w:val="28"/>
          <w:szCs w:val="28"/>
        </w:rPr>
        <w:t>Отримання звичайних дробів. Скорочення і перетворення звичайних дробів. Арифметичні дії над дробовими числами. Отримання десяткових дробів. Порівняння десяткових дробів. Приведення десяткових дробів до спільного знаменника. Дії над десятковими дробами. Вивчення відсотків з учнями з порушеннями мовлення.</w:t>
      </w:r>
    </w:p>
    <w:p w:rsidR="00520102" w:rsidRPr="009E1702" w:rsidRDefault="00520102" w:rsidP="00B80D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102" w:rsidRPr="009E1702" w:rsidRDefault="00D62477" w:rsidP="00B80DD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20102" w:rsidRPr="009E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ЕКОМЕНДОВАН</w:t>
      </w:r>
      <w:r w:rsidRPr="009E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20102" w:rsidRPr="009E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</w:t>
      </w:r>
      <w:r w:rsidRPr="009E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20102" w:rsidRPr="009E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20102" w:rsidRPr="009E1702" w:rsidRDefault="00520102" w:rsidP="00B80DD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0102" w:rsidRPr="009E1702" w:rsidRDefault="00520102" w:rsidP="00B80DD6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02">
        <w:rPr>
          <w:rFonts w:ascii="Times New Roman" w:eastAsia="Calibri" w:hAnsi="Times New Roman" w:cs="Times New Roman"/>
          <w:sz w:val="28"/>
          <w:szCs w:val="28"/>
        </w:rPr>
        <w:t xml:space="preserve">Володина Л.И., Мирский Л.С. Обучение измерительным умениям учащихся 1 класса вспомогательной школы // Дефектология. – 2000. – № 6. – С. 54-59. </w:t>
      </w:r>
    </w:p>
    <w:p w:rsidR="00520102" w:rsidRPr="009E1702" w:rsidRDefault="00520102" w:rsidP="00B80DD6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02">
        <w:rPr>
          <w:rFonts w:ascii="Times New Roman" w:eastAsia="Calibri" w:hAnsi="Times New Roman" w:cs="Times New Roman"/>
          <w:sz w:val="28"/>
          <w:szCs w:val="28"/>
        </w:rPr>
        <w:t>Гаврилов О.В., Ляшенко О.М. Спеціальна методика математики: Підручник. – Кам’янець-Подільський: Абетка-НОВА, 2013. – 497 с.</w:t>
      </w:r>
    </w:p>
    <w:p w:rsidR="00520102" w:rsidRPr="009E1702" w:rsidRDefault="00520102" w:rsidP="00B80DD6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Гаврилова Н.С., Лісова Л.І. Характеристика типів арифметичних задач, що вивчають молодші школярі з тяжкими порушеннями мовлення / Н.С. Гаврилова, Л.І. Лісова // Збірник наукових праць Кам'янець-Поділ. нац. ун-ту ім. Івана Огієнка. Сер.: соціально педагогічна / за ред. О.В. </w:t>
      </w:r>
      <w:r w:rsidRPr="009E1702">
        <w:rPr>
          <w:rFonts w:ascii="Times New Roman" w:hAnsi="Times New Roman" w:cs="Times New Roman"/>
          <w:kern w:val="28"/>
          <w:sz w:val="28"/>
          <w:szCs w:val="28"/>
        </w:rPr>
        <w:t xml:space="preserve">Гаврилова, В.І. Співака. – Кам'янець-Подільський, 2012. – </w:t>
      </w:r>
      <w:r w:rsidRPr="009E1702">
        <w:rPr>
          <w:rFonts w:ascii="Times New Roman" w:hAnsi="Times New Roman" w:cs="Times New Roman"/>
          <w:sz w:val="28"/>
          <w:szCs w:val="28"/>
        </w:rPr>
        <w:t>Вип. ХХІ, ч. 1 </w:t>
      </w:r>
      <w:r w:rsidRPr="009E1702">
        <w:rPr>
          <w:rFonts w:ascii="Times New Roman" w:hAnsi="Times New Roman" w:cs="Times New Roman"/>
          <w:kern w:val="28"/>
          <w:sz w:val="28"/>
          <w:szCs w:val="28"/>
        </w:rPr>
        <w:t xml:space="preserve">– С. </w:t>
      </w:r>
      <w:r w:rsidRPr="009E1702">
        <w:rPr>
          <w:rFonts w:ascii="Times New Roman" w:hAnsi="Times New Roman" w:cs="Times New Roman"/>
          <w:sz w:val="28"/>
          <w:szCs w:val="28"/>
        </w:rPr>
        <w:t>143-157.</w:t>
      </w:r>
    </w:p>
    <w:p w:rsidR="00520102" w:rsidRPr="009E1702" w:rsidRDefault="00520102" w:rsidP="00B80DD6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02">
        <w:rPr>
          <w:rFonts w:ascii="Times New Roman" w:eastAsia="Calibri" w:hAnsi="Times New Roman" w:cs="Times New Roman"/>
          <w:sz w:val="28"/>
          <w:szCs w:val="28"/>
        </w:rPr>
        <w:t>Дидактичні ігри на дочисловому етапі навчання математики дітей з особливими потребами // Дефектологія. – № 4. – 2012. – С. 6-11.</w:t>
      </w:r>
    </w:p>
    <w:p w:rsidR="00520102" w:rsidRPr="009E1702" w:rsidRDefault="00520102" w:rsidP="00B80DD6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02">
        <w:rPr>
          <w:rFonts w:ascii="Times New Roman" w:eastAsia="Calibri" w:hAnsi="Times New Roman" w:cs="Times New Roman"/>
          <w:sz w:val="28"/>
          <w:szCs w:val="28"/>
        </w:rPr>
        <w:t>Добровольський С. Формування інтересу до математики в учнів початкових класів допоміжної школи // Дефектологія. – 2000. – № 1. – С.36-38.</w:t>
      </w:r>
    </w:p>
    <w:p w:rsidR="00520102" w:rsidRPr="009E1702" w:rsidRDefault="00520102" w:rsidP="00B80DD6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Лісова Л.І. Корекція навчальної діяльності молодших школярів з тяжкими порушеннями мовлення: Монографія / Л.І. Лісова – Кам'янець-Подільський: ТОВ "Друк-Сервіс" 2015. – 224 с.</w:t>
      </w:r>
    </w:p>
    <w:p w:rsidR="00520102" w:rsidRPr="009E1702" w:rsidRDefault="00520102" w:rsidP="00B80DD6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02">
        <w:rPr>
          <w:rFonts w:ascii="Times New Roman" w:eastAsia="Calibri" w:hAnsi="Times New Roman" w:cs="Times New Roman"/>
          <w:sz w:val="28"/>
          <w:szCs w:val="28"/>
        </w:rPr>
        <w:t>Методика навчання учнів 1-4-х класів / С.П. Миронова, О.В. Гаврилов, О.М. Ляшенко, О.М. Опалюк, В.Е. Левицький, О.М. Вержиховська / За ред. О.В. Гаврилова. – Кам’янець-Подільський : ТОВ Друк-Сервіс, 2011. – 312 с.</w:t>
      </w:r>
    </w:p>
    <w:p w:rsidR="00520102" w:rsidRPr="009E1702" w:rsidRDefault="00520102" w:rsidP="00B80DD6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02">
        <w:rPr>
          <w:rFonts w:ascii="Times New Roman" w:eastAsia="Calibri" w:hAnsi="Times New Roman" w:cs="Times New Roman"/>
          <w:sz w:val="28"/>
          <w:szCs w:val="28"/>
        </w:rPr>
        <w:t xml:space="preserve">Навчально-методичний комплекс з дисципліни «спеціальні методики : методика навчання математики» / уклад. В. В. Тарасова; Комунальний заклад </w:t>
      </w:r>
      <w:r w:rsidRPr="009E1702">
        <w:rPr>
          <w:rFonts w:ascii="Times New Roman" w:eastAsia="Calibri" w:hAnsi="Times New Roman" w:cs="Times New Roman"/>
          <w:sz w:val="28"/>
          <w:szCs w:val="28"/>
        </w:rPr>
        <w:lastRenderedPageBreak/>
        <w:t>«Харківська гуманітарно-педагогічна академія» Харківської обласної ради. – Харків : «Смугаста типографія», 2018. –206с</w:t>
      </w:r>
    </w:p>
    <w:p w:rsidR="00520102" w:rsidRPr="009E1702" w:rsidRDefault="00520102" w:rsidP="00B80DD6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02">
        <w:rPr>
          <w:rFonts w:ascii="Times New Roman" w:eastAsia="Calibri" w:hAnsi="Times New Roman" w:cs="Times New Roman"/>
          <w:sz w:val="28"/>
          <w:szCs w:val="28"/>
        </w:rPr>
        <w:t>Спеціальна методика викладання математики у допоміжній школі: курс лекцій / Упорядники О.В. Гаврилов, О.М. Ляшенко. – Хмельницький : ПП Пантюк С.Д., 2013. – 272 с.</w:t>
      </w:r>
    </w:p>
    <w:p w:rsidR="00520102" w:rsidRPr="009E1702" w:rsidRDefault="00520102" w:rsidP="00B80DD6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Тарасун В.В., Гаврилова Н.С.Особливості навчання математики молодших школярів з порушеннями мовленнєвого розвитку: навчальний посібник / В.В. Тарасун, Н.С. Гаврилова. – Кам’янець-Подільський: ПП Мошинський В.С., 2007. – 268 с.</w:t>
      </w:r>
    </w:p>
    <w:p w:rsidR="00520102" w:rsidRPr="009E1702" w:rsidRDefault="00520102" w:rsidP="00B80DD6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102" w:rsidRPr="009E1702" w:rsidRDefault="00520102" w:rsidP="00B80DD6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102" w:rsidRPr="009E1702" w:rsidRDefault="007C2E31" w:rsidP="00B80DD6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D62477" w:rsidRPr="009E1702">
        <w:rPr>
          <w:rFonts w:ascii="Times New Roman" w:eastAsia="Times New Roman" w:hAnsi="Times New Roman" w:cs="Times New Roman"/>
          <w:b/>
          <w:sz w:val="28"/>
          <w:szCs w:val="28"/>
        </w:rPr>
        <w:t>авчальн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 </w:t>
      </w:r>
      <w:r w:rsidR="00D62477" w:rsidRPr="009E1702">
        <w:rPr>
          <w:rFonts w:ascii="Times New Roman" w:eastAsia="Times New Roman" w:hAnsi="Times New Roman" w:cs="Times New Roman"/>
          <w:b/>
          <w:sz w:val="28"/>
          <w:szCs w:val="28"/>
        </w:rPr>
        <w:t>дисциплін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62477" w:rsidRPr="009E1702">
        <w:rPr>
          <w:rFonts w:ascii="Times New Roman" w:eastAsia="Times New Roman" w:hAnsi="Times New Roman" w:cs="Times New Roman"/>
          <w:b/>
          <w:sz w:val="28"/>
          <w:szCs w:val="28"/>
        </w:rPr>
        <w:t>: СПЕЦПЕДАГОГІКА З ІСТОРІЄЮ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 ОСНОВИ ІНКЛЮЗИВНОЇ ПЕДАГОГІКИ</w:t>
      </w:r>
    </w:p>
    <w:p w:rsidR="00D62477" w:rsidRPr="009E1702" w:rsidRDefault="00D62477" w:rsidP="00B80DD6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477" w:rsidRPr="009E1702" w:rsidRDefault="00D62477" w:rsidP="00B8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Тема 1. Спеціальна педагогіка в системі наукових знань.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Спеціальна педагогіка як наука про особливості та закономірності навчання і виховання особистості при порушеннях процесів розвитку і соціалізації в закладів спеціальної та загальної освіти. Об’єкт, предмет, суб’єкт, мета і завдання спеціальної педагогіки. Зв’язок спеціальної педагогіки з іншими науками. Галузі спеціальної педагогіки (сурдопедагогіка, тифлопедагогіка, логопедагогіка, олігофренопедагогіка, психокорекційна педагогіка, ортопедагогіка). 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Основні поняття спеціальної педагогіки (порушення розвитку, дизонтоґенез, корекція, компенсація, соціалізація, абілітація та реабілітація, діти з порушеннями мовлення, особи з особливими освітніми потребами). 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Основні поняття теми: порушення психофізичного розвитку, структура порушення, корекція, компенсація, реабілітація, абілітація, спеціальна освіта, інклюзивна освіта. 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77" w:rsidRPr="009E1702" w:rsidRDefault="00D62477" w:rsidP="00B8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Тема 2. Методологічні і теоретичні основи спеціальної педагогіки. Значення концепцій спеціальної освіти.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Теоретичні основи спеціальної педагогіки. Соціокультурні основи спеціальної освіти. Економічні основи спеціальної освіти. Правові основи спеціальної освіти. Клінічні основи спеціальної педагогіки. Психологічні основи спеціальної педагогіки. Лінгвістичні і психолінгвістичні основи спеціальної педагогіки. 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Основні поняття теми: методологія, теоретичні основи науки, концепції Л. Виготського, вищі психічні функції людини, загальні та специфічні закономірності розвитку психіки, структура порушення, первинне порушення, вторинні та третинні відхилення. 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77" w:rsidRPr="009E1702" w:rsidRDefault="00D62477" w:rsidP="00B8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lastRenderedPageBreak/>
        <w:t>Тема 3. Історія розвитку теорії і практики логопедії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Стан логопедичної допомоги до початку ХХ ст. Дослідження етіології окремих порушень мовлення. Питання про організацію логопедичної допомоги. Розробка принципів та критеріїв диференційної діагностики мовленнєвих порушень, їх класифікації. Розвиток теорії і практики логопедичної допомоги в Україні. Розробка нормативно-правового забезпечення діяльності логопедів. Сучасний стан розвитку логопедії в Україні та закордоном.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Основні поняття теми: наукові дослідження, наукові установи, логопедична допомога, логопедичний пункт. 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77" w:rsidRPr="009E1702" w:rsidRDefault="00D62477" w:rsidP="00B8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Тема 4. Поняття про педагогічну систему спеціальної освіти.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Сучасна система спеціальних освітніх послуг. Поняття про педагогічну систему спеціальної освіти. Спеціальна дошкільна освіта. Загальна система спеціальної освіти. Система професійної освіти осіб з порушеннями мовленнєвого розвитку. Завдання та основні напрями діяльності логопедичних пунктів. 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Основні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поняття теми: заклади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спеціальної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 xml:space="preserve">освіти, логопедичний пункт, система освіти. 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77" w:rsidRPr="009E1702" w:rsidRDefault="00D62477" w:rsidP="00B8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Тема 8.</w:t>
      </w:r>
      <w:r w:rsidRPr="009E1702">
        <w:rPr>
          <w:rFonts w:ascii="Times New Roman" w:hAnsi="Times New Roman" w:cs="Times New Roman"/>
          <w:sz w:val="28"/>
          <w:szCs w:val="28"/>
        </w:rPr>
        <w:t xml:space="preserve"> </w:t>
      </w:r>
      <w:r w:rsidRPr="009E1702">
        <w:rPr>
          <w:rFonts w:ascii="Times New Roman" w:hAnsi="Times New Roman" w:cs="Times New Roman"/>
          <w:b/>
          <w:sz w:val="28"/>
          <w:szCs w:val="28"/>
        </w:rPr>
        <w:t>Зміст, принципи, форми і методи</w:t>
      </w:r>
      <w:r w:rsidRPr="009E17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b/>
          <w:sz w:val="28"/>
          <w:szCs w:val="28"/>
        </w:rPr>
        <w:t>навчання</w:t>
      </w:r>
      <w:r w:rsidRPr="009E17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b/>
          <w:sz w:val="28"/>
          <w:szCs w:val="28"/>
        </w:rPr>
        <w:t>дітей з порушеннями</w:t>
      </w:r>
      <w:r w:rsidRPr="009E17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b/>
          <w:sz w:val="28"/>
          <w:szCs w:val="28"/>
        </w:rPr>
        <w:t>мовленнєвого</w:t>
      </w:r>
      <w:r w:rsidRPr="009E17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b/>
          <w:sz w:val="28"/>
          <w:szCs w:val="28"/>
        </w:rPr>
        <w:t>розвитку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Особливості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змісту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освіти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дітей з тяжкими порушеннями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мовлення. Особливості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реалізації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загальних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дидактичних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принципів у спеціальній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освіті. Спеціальні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принципи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виховання та навчання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дітей з порушеннями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психофізичного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розвитку. Форми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навчання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дітей з порушеннями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мовленнєвого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розвитку. Освітні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технології і методи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навчання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дітей з порушеннями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мовленнєвого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 xml:space="preserve">розвитку. 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Основні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поняття теми: логодидактика, зміст, принципи, форми і методи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 xml:space="preserve">навчання. 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77" w:rsidRPr="009E1702" w:rsidRDefault="00D62477" w:rsidP="00B8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Тема 9.</w:t>
      </w:r>
      <w:r w:rsidRPr="009E1702">
        <w:rPr>
          <w:rFonts w:ascii="Times New Roman" w:hAnsi="Times New Roman" w:cs="Times New Roman"/>
          <w:sz w:val="28"/>
          <w:szCs w:val="28"/>
        </w:rPr>
        <w:t xml:space="preserve"> </w:t>
      </w:r>
      <w:r w:rsidRPr="009E1702">
        <w:rPr>
          <w:rFonts w:ascii="Times New Roman" w:hAnsi="Times New Roman" w:cs="Times New Roman"/>
          <w:b/>
          <w:sz w:val="28"/>
          <w:szCs w:val="28"/>
        </w:rPr>
        <w:t>Урок</w:t>
      </w:r>
      <w:r w:rsidRPr="009E1702">
        <w:rPr>
          <w:rFonts w:ascii="Times New Roman" w:hAnsi="Times New Roman" w:cs="Times New Roman"/>
          <w:sz w:val="28"/>
          <w:szCs w:val="28"/>
        </w:rPr>
        <w:t xml:space="preserve">. </w:t>
      </w:r>
      <w:r w:rsidRPr="009E1702">
        <w:rPr>
          <w:rFonts w:ascii="Times New Roman" w:hAnsi="Times New Roman" w:cs="Times New Roman"/>
          <w:b/>
          <w:sz w:val="28"/>
          <w:szCs w:val="28"/>
        </w:rPr>
        <w:t>Труднощі у навчанні</w:t>
      </w:r>
      <w:r w:rsidRPr="009E17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b/>
          <w:sz w:val="28"/>
          <w:szCs w:val="28"/>
        </w:rPr>
        <w:t>дітей з порушеннями</w:t>
      </w:r>
      <w:r w:rsidRPr="009E17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b/>
          <w:sz w:val="28"/>
          <w:szCs w:val="28"/>
        </w:rPr>
        <w:t>мовленнєвого</w:t>
      </w:r>
      <w:r w:rsidRPr="009E17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b/>
          <w:sz w:val="28"/>
          <w:szCs w:val="28"/>
        </w:rPr>
        <w:t>розвитку: причини, прогнозування, запобігання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Цілі уроку. Планування уроку. Типи уроків. Структурні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елементи уроку. Аналіз уроку. Причини неуспішності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дітей з порушеннями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мовленнєвого розвитку та шляхи їх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запобігання. Діагностика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рівнів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розвитку у дітей з порушеннями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мовленнєвого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розвитку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навчальних, лінгвістичних, математичних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 xml:space="preserve">здібностей. 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Основні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поняття теми: професійні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уміння, професійна</w:t>
      </w:r>
      <w:r w:rsidRPr="009E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 xml:space="preserve">діяльність, функції педагога, педагогічна культура. 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77" w:rsidRPr="009E1702" w:rsidRDefault="00D62477" w:rsidP="00B8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Тема 10. Професіограма логопеда</w:t>
      </w:r>
      <w:r w:rsidRPr="009E1702">
        <w:rPr>
          <w:rFonts w:ascii="Times New Roman" w:hAnsi="Times New Roman" w:cs="Times New Roman"/>
          <w:sz w:val="28"/>
          <w:szCs w:val="28"/>
        </w:rPr>
        <w:t>.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 xml:space="preserve">Поняття «професіограмма». Структура професіограми. Діагностична, орієнтаційно-прогностична, конструктивно-проектувальна, корекційна, </w:t>
      </w:r>
      <w:r w:rsidRPr="009E1702">
        <w:rPr>
          <w:rFonts w:ascii="Times New Roman" w:hAnsi="Times New Roman" w:cs="Times New Roman"/>
          <w:sz w:val="28"/>
          <w:szCs w:val="28"/>
        </w:rPr>
        <w:lastRenderedPageBreak/>
        <w:t>організаційна, інформаційна, комунікативна та рефлексивно-перцептивна діяльність.</w:t>
      </w:r>
    </w:p>
    <w:p w:rsidR="00D62477" w:rsidRPr="009E1702" w:rsidRDefault="00D62477" w:rsidP="00B8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77" w:rsidRPr="009E1702" w:rsidRDefault="00D62477" w:rsidP="00B8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D62477" w:rsidRPr="009E1702" w:rsidRDefault="009E1702" w:rsidP="00B80DD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Інклюзивне навчання</w:t>
      </w:r>
      <w:r w:rsidR="00D62477" w:rsidRPr="009E1702">
        <w:rPr>
          <w:rFonts w:ascii="Times New Roman" w:hAnsi="Times New Roman" w:cs="Times New Roman"/>
          <w:sz w:val="28"/>
          <w:szCs w:val="28"/>
        </w:rPr>
        <w:t>: організаційне, змі</w:t>
      </w:r>
      <w:r w:rsidRPr="009E1702">
        <w:rPr>
          <w:rFonts w:ascii="Times New Roman" w:hAnsi="Times New Roman" w:cs="Times New Roman"/>
          <w:sz w:val="28"/>
          <w:szCs w:val="28"/>
        </w:rPr>
        <w:t>стове та методичне забезпечення</w:t>
      </w:r>
      <w:r w:rsidR="00D62477" w:rsidRPr="009E1702">
        <w:rPr>
          <w:rFonts w:ascii="Times New Roman" w:hAnsi="Times New Roman" w:cs="Times New Roman"/>
          <w:sz w:val="28"/>
          <w:szCs w:val="28"/>
        </w:rPr>
        <w:t>: навч.-метод. посіб. / за заг. ред. С.П. Миронової. – Кам’янець-Подільський : Кам’янець-Подільський національний університет імені Івана Огієнка, 2015. – 236 с.</w:t>
      </w:r>
    </w:p>
    <w:p w:rsidR="00D62477" w:rsidRPr="009E1702" w:rsidRDefault="00D62477" w:rsidP="00B80DD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Синьов В.М. Основи дефектології / В. М. Синьов, Г. М. Коберник. – К. :Вища шк., 1994 . – 141 с.</w:t>
      </w:r>
    </w:p>
    <w:p w:rsidR="00D62477" w:rsidRPr="009E1702" w:rsidRDefault="00D62477" w:rsidP="00B80DD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Специальная педагогика / [Л.И. Аксенова, Б.А. Архипов, Л.И. Белякова</w:t>
      </w:r>
      <w:r w:rsidR="009E1702" w:rsidRPr="009E1702">
        <w:rPr>
          <w:rFonts w:ascii="Times New Roman" w:hAnsi="Times New Roman" w:cs="Times New Roman"/>
          <w:sz w:val="28"/>
          <w:szCs w:val="28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и др.]; под ред. Н.М. Назаровой. – М. : Академия, 2010. – 400 с.</w:t>
      </w:r>
    </w:p>
    <w:p w:rsidR="00D62477" w:rsidRPr="009E1702" w:rsidRDefault="00D62477" w:rsidP="00B80DD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Психолого-педагогічні основи корекційної роботи в спеціальній школі. Хрестоматія : навч. посіб. / за ред. С.П. Миронової. – Кам’янець-Подільський : К-ПДУ, інформ.-видав. відділ, 2004. – 220 с.</w:t>
      </w:r>
    </w:p>
    <w:p w:rsidR="00D62477" w:rsidRPr="009E1702" w:rsidRDefault="00D62477" w:rsidP="00B80DD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Савченко О.Я. Дидактика початкової освіти : підруч. для студ. вищ.</w:t>
      </w:r>
      <w:r w:rsidR="009E1702" w:rsidRPr="009E1702">
        <w:rPr>
          <w:rFonts w:ascii="Times New Roman" w:hAnsi="Times New Roman" w:cs="Times New Roman"/>
          <w:sz w:val="28"/>
          <w:szCs w:val="28"/>
        </w:rPr>
        <w:t xml:space="preserve"> </w:t>
      </w:r>
      <w:r w:rsidRPr="009E1702">
        <w:rPr>
          <w:rFonts w:ascii="Times New Roman" w:hAnsi="Times New Roman" w:cs="Times New Roman"/>
          <w:sz w:val="28"/>
          <w:szCs w:val="28"/>
        </w:rPr>
        <w:t>навч. закл. / О. Я. Савченко. – К. : Грамота, 2012. – 503 с.</w:t>
      </w:r>
    </w:p>
    <w:p w:rsidR="00D62477" w:rsidRPr="009E1702" w:rsidRDefault="00D62477" w:rsidP="00B80DD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hAnsi="Times New Roman" w:cs="Times New Roman"/>
          <w:sz w:val="28"/>
          <w:szCs w:val="28"/>
        </w:rPr>
        <w:t>Тарасун В. Логодидактика / В. Тарасун. – К. : Слово, 2011. – 392 с.</w:t>
      </w:r>
    </w:p>
    <w:p w:rsidR="00D62477" w:rsidRPr="009E1702" w:rsidRDefault="00D62477" w:rsidP="00B80DD6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463" w:rsidRPr="009E1702" w:rsidRDefault="00552463" w:rsidP="00B80DD6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DD6" w:rsidRPr="009E1702" w:rsidRDefault="00552463" w:rsidP="009E170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 xml:space="preserve">навчальна дисципліна: </w:t>
      </w:r>
      <w:r w:rsidR="00B80DD6" w:rsidRPr="009E1702">
        <w:rPr>
          <w:rFonts w:ascii="Times New Roman" w:hAnsi="Times New Roman" w:cs="Times New Roman"/>
          <w:b/>
          <w:sz w:val="28"/>
          <w:szCs w:val="28"/>
        </w:rPr>
        <w:t>ЗАГАЛЬНА, ВІКОВА ТА ПЕДАГОГІЧНА ЛОГОПСИХОЛОГІЯ</w:t>
      </w:r>
    </w:p>
    <w:p w:rsidR="00B80DD6" w:rsidRPr="009E1702" w:rsidRDefault="00B80DD6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D6" w:rsidRPr="009E1702" w:rsidRDefault="00B80DD6" w:rsidP="00B8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1.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Теоретичне обґрунтування понять, завдань загальної, вікової та педагогічної логопсихології як науки.</w:t>
      </w:r>
    </w:p>
    <w:p w:rsidR="00B80DD6" w:rsidRPr="009E1702" w:rsidRDefault="00B80DD6" w:rsidP="00B80D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понять "психологія мовлення", "логопсихологія", "логопедагогіка", "логопедія", "загальна психологія", "вікова психологія". Предмет, об’єкт «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Загальної, вікової та педагогічної логопсихології» </w:t>
      </w:r>
      <w:r w:rsidRPr="009E1702">
        <w:rPr>
          <w:rFonts w:ascii="Times New Roman" w:eastAsia="Times New Roman" w:hAnsi="Times New Roman" w:cs="Times New Roman"/>
          <w:sz w:val="28"/>
          <w:szCs w:val="28"/>
          <w:lang w:eastAsia="ru-RU"/>
        </w:rPr>
        <w:t>і короткий екскурс в історію її становлення. Завдання і значення «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Загальної, вікової та педагогічної логопсихології»</w:t>
      </w:r>
      <w:r w:rsidRPr="009E170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Методологічні позиції та методи логопсихології. Внутрішньосистемні і міжсистемні зв'язки «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Загальної, вікової та педагогічної логопсихології»</w:t>
      </w:r>
      <w:r w:rsidRPr="009E1702">
        <w:rPr>
          <w:rFonts w:ascii="Times New Roman" w:eastAsia="Times New Roman" w:hAnsi="Times New Roman" w:cs="Times New Roman"/>
          <w:sz w:val="28"/>
          <w:szCs w:val="28"/>
          <w:lang w:eastAsia="ru-RU"/>
        </w:rPr>
        <w:t>, її взаємодія із суміжними науками.</w:t>
      </w:r>
    </w:p>
    <w:p w:rsidR="009E1702" w:rsidRDefault="009E1702" w:rsidP="00B80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DD6" w:rsidRPr="009E1702" w:rsidRDefault="00B80DD6" w:rsidP="00B80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Методи діагностики психічних процесів</w:t>
      </w:r>
    </w:p>
    <w:p w:rsidR="00B80DD6" w:rsidRPr="009E1702" w:rsidRDefault="00B80DD6" w:rsidP="00B80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Визначення організаційних методів дослідження психічних процесів. Вивчення емпіричних методів дослідження, а також методів обробки даних та інтерпретаційних методів діагностики пізнавальної та емоційно-вольової сфер. </w:t>
      </w:r>
    </w:p>
    <w:p w:rsidR="009E1702" w:rsidRDefault="009E1702" w:rsidP="00B80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DD6" w:rsidRPr="009E1702" w:rsidRDefault="00B80DD6" w:rsidP="00B8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Особливості розвитку відчуттів у дітей з типовим та порушеним мовленням</w:t>
      </w:r>
    </w:p>
    <w:p w:rsidR="00B80DD6" w:rsidRPr="009E1702" w:rsidRDefault="00B80DD6" w:rsidP="00B80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Поняття про відчуття. Фізіологічні основи відчуттів. Закономірності розвитку відчуттів у дітей з типовим психофізичним розвитком (ранній, дошкільний, молодший шкільний вік). Особливості розвитку відчуттів у дітей з порушеннями мовлення.   Методи діагностики та корекції.</w:t>
      </w:r>
    </w:p>
    <w:p w:rsidR="00B80DD6" w:rsidRPr="009E1702" w:rsidRDefault="00B80DD6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4. Особливості розвитку сприймання у дітей з типовим та порушеним мовленням</w:t>
      </w:r>
    </w:p>
    <w:p w:rsidR="00B80DD6" w:rsidRPr="009E1702" w:rsidRDefault="00B80DD6" w:rsidP="00B80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Фізіологічні основи сприймання.  Закономірності розвитку сприймання у дітей з типовим психофізичним розвитком (ранній, дошкільний, молодший шкільний вік). Особливості розвитку сприймання у дітей з порушеннями мовлення. </w:t>
      </w:r>
      <w:r w:rsidRPr="009E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Розлади сприймання ‒ зорові, слухові, тактильні. Характеристика слухового, зорового, тактильного сприймання у дітей з порушеннями мовлення. 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>Методи діагностики та корекції.</w:t>
      </w:r>
    </w:p>
    <w:p w:rsidR="00B80DD6" w:rsidRPr="009E1702" w:rsidRDefault="00B80DD6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D6" w:rsidRPr="009E1702" w:rsidRDefault="00B80DD6" w:rsidP="00B8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5. Розвиток пам’яті у дітей з типовим та порушеним мовленням</w:t>
      </w:r>
    </w:p>
    <w:p w:rsidR="00B80DD6" w:rsidRPr="009E1702" w:rsidRDefault="00B80DD6" w:rsidP="00B80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Поняття про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пам’яті (види та класифікація)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. Закономірності розвитку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пам’яті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дітей з типовим психофізичним розвитком (ранній, дошкільний, молодший шкільний вік). Особливості розвитку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пам’яті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дітей з ПМР. </w:t>
      </w:r>
      <w:r w:rsidRPr="009E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Типи розладів пам'яті. Характеристика мнестичної діяльності при порушеннях звуковимовної сторони мовлення, системних порушеннях мовлення, порушеннях просодичної і темпо-ритмічної сторін мовлення, порушеннях писемного мовлення. 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>Методи діагностики та корекції.</w:t>
      </w:r>
    </w:p>
    <w:p w:rsidR="00B80DD6" w:rsidRPr="009E1702" w:rsidRDefault="00B80DD6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D6" w:rsidRPr="009E1702" w:rsidRDefault="00B80DD6" w:rsidP="00B8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6.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Формування уваги у дітей з типовим та порушеним мовленням</w:t>
      </w:r>
    </w:p>
    <w:p w:rsidR="00B80DD6" w:rsidRPr="009E1702" w:rsidRDefault="00B80DD6" w:rsidP="00B80D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Науково-теоретичні погляди щодо сутності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уваги її види та класифікація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. Закономірності розвитку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уваги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дітей з типовим психофізичним розвитком (ранній, дошкільний, молодший шкільний вік). Особливості розвитку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уваги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дітей з порушеннями мовлення. </w:t>
      </w:r>
      <w:r w:rsidRPr="009E1702">
        <w:rPr>
          <w:rFonts w:ascii="Times New Roman" w:hAnsi="Times New Roman" w:cs="Times New Roman"/>
          <w:sz w:val="28"/>
          <w:szCs w:val="28"/>
          <w:shd w:val="clear" w:color="auto" w:fill="FFFFFF"/>
        </w:rPr>
        <w:t>Типи порушення уваги (модально-неспецифічні і модально-специфічні). Характеристика уваги при порушеннях звуковимови, при системних порушеннях мовлення, при порушеннях мелодико-інтонаційної та темпо-ритмічної сторін мовлення, а також при порушеннях писемного мовлення.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 діагностики та корекції.</w:t>
      </w:r>
    </w:p>
    <w:p w:rsidR="00B80DD6" w:rsidRPr="009E1702" w:rsidRDefault="00B80DD6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DD6" w:rsidRPr="009E1702" w:rsidRDefault="00B80DD6" w:rsidP="00B8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7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Особливості розвитку мислення у дітей з типовим та порушеним мовленням</w:t>
      </w:r>
    </w:p>
    <w:p w:rsidR="00B80DD6" w:rsidRPr="009E1702" w:rsidRDefault="00B80DD6" w:rsidP="00B80D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Поняття про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E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Визначення мислення, операції, форми, види. 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Особливості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мисленнєвої діяльності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. Закономірності розвитку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дітей з типовим психофізичним розвитком (ранній, дошкільний, молодший шкільний вік). Особливості розвитку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дітей з порушеннями мовлення. </w:t>
      </w:r>
      <w:r w:rsidRPr="009E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Характеристика мисленнєвої діяльності при порушеннях звуковимови (дислалії, ринолалії, дизартрії). Характеристика мисленнєвої діяльності при </w:t>
      </w:r>
      <w:r w:rsidRPr="009E17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системних порушеннях мовлення (алалії, афазії). Характеристика мисленнєвої діяльності при заїканні. 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>Методи діагностики та корекції.</w:t>
      </w:r>
    </w:p>
    <w:p w:rsidR="00B80DD6" w:rsidRPr="009E1702" w:rsidRDefault="00B80DD6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D6" w:rsidRPr="009E1702" w:rsidRDefault="00B80DD6" w:rsidP="00B80DD6">
      <w:pPr>
        <w:tabs>
          <w:tab w:val="num" w:pos="6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8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Розвиток процесу уяви у дітей з типовим та порушеним мовленням</w:t>
      </w:r>
    </w:p>
    <w:p w:rsidR="00B80DD6" w:rsidRPr="009E1702" w:rsidRDefault="00B80DD6" w:rsidP="00B80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Поняття про уяву її функції та особливості. Закономірності розвитку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уяви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дітей з типовим психофізичним розвитком (ранній, дошкільний, молодший шкільний вік). Особливості розвитку 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>уяви</w:t>
      </w: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дітей з порушеннями мовлення.  Методи діагностики та корекції.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DD6" w:rsidRPr="009E1702" w:rsidRDefault="00B80DD6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D6" w:rsidRPr="009E1702" w:rsidRDefault="00B80DD6" w:rsidP="00B80D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9. Особливості розвитку мотиваційних процесів у дітей з типовим та порушеним мовленням</w:t>
      </w:r>
    </w:p>
    <w:p w:rsidR="00B80DD6" w:rsidRPr="009E1702" w:rsidRDefault="00B80DD6" w:rsidP="00B80D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>Поняття про мотивацію її види. Закономірності розвитку мотивації у дітей з типовим психофізичним розвитком (ранній, дошкільний, молодший шкільний вік). Особливості розвитку мотивації у дітей з порушеннями мовлення.  Методи діагностики та корекції.</w:t>
      </w:r>
    </w:p>
    <w:p w:rsidR="00B80DD6" w:rsidRPr="009E1702" w:rsidRDefault="00B80DD6" w:rsidP="00B80D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DD6" w:rsidRPr="009E1702" w:rsidRDefault="00B80DD6" w:rsidP="00B8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10.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Розвиток вольових процесів у дітей з типовим та порушеним мовленням</w:t>
      </w:r>
    </w:p>
    <w:p w:rsidR="00B80DD6" w:rsidRPr="009E1702" w:rsidRDefault="00B80DD6" w:rsidP="00B80D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>Поняття про вольові процеси особистості. Закономірності розвитку вольових дій у дітей з типовим психофізичним розвитком (ранній, дошкільний, молодший шкільний вік). Особливості розвитку вольових процесів у дітей з порушеннями мовлення. Методи діагностики та корекції.</w:t>
      </w:r>
    </w:p>
    <w:p w:rsidR="00B80DD6" w:rsidRPr="009E1702" w:rsidRDefault="00B80DD6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DD6" w:rsidRPr="009E1702" w:rsidRDefault="00B80DD6" w:rsidP="00B8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Тема 11</w:t>
      </w:r>
      <w:r w:rsidRPr="009E1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>Розвиток емоцій у дітей з типовим та порушеним мовленням</w:t>
      </w:r>
    </w:p>
    <w:p w:rsidR="00B80DD6" w:rsidRPr="009E1702" w:rsidRDefault="00B80DD6" w:rsidP="00B80D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Cs/>
          <w:sz w:val="28"/>
          <w:szCs w:val="28"/>
        </w:rPr>
        <w:t>Поняття про емоції. Закономірності розвитку емоції у дітей з типовим психофізичним розвитком (ранній, дошкільний, молодший шкільний вік). Особливості розвитку емоції у дітей з порушеннями мовлення. Методи діагностики та корекції.</w:t>
      </w:r>
    </w:p>
    <w:p w:rsidR="00B80DD6" w:rsidRPr="009E1702" w:rsidRDefault="00B80DD6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D6" w:rsidRPr="009E1702" w:rsidRDefault="00B80DD6" w:rsidP="00B80DD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02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B80DD6" w:rsidRPr="00D747D2" w:rsidRDefault="00B80DD6" w:rsidP="00B80DD6">
      <w:pPr>
        <w:pStyle w:val="a3"/>
        <w:numPr>
          <w:ilvl w:val="0"/>
          <w:numId w:val="8"/>
        </w:numPr>
        <w:tabs>
          <w:tab w:val="clear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D2">
        <w:rPr>
          <w:rFonts w:ascii="Times New Roman" w:hAnsi="Times New Roman" w:cs="Times New Roman"/>
          <w:sz w:val="28"/>
          <w:szCs w:val="28"/>
        </w:rPr>
        <w:t>Бєлова.О. Діагностика та корекція агресії у дітей молодшого шкільного віку з порушеннями мовлення: Монографія.  Кам’янець-Подільський: ПП Медобори</w:t>
      </w:r>
      <w:r w:rsidR="00E46BE5">
        <w:rPr>
          <w:rFonts w:ascii="Times New Roman" w:hAnsi="Times New Roman" w:cs="Times New Roman"/>
          <w:sz w:val="28"/>
          <w:szCs w:val="28"/>
        </w:rPr>
        <w:t xml:space="preserve">, </w:t>
      </w:r>
      <w:r w:rsidRPr="00D747D2">
        <w:rPr>
          <w:rFonts w:ascii="Times New Roman" w:hAnsi="Times New Roman" w:cs="Times New Roman"/>
          <w:sz w:val="28"/>
          <w:szCs w:val="28"/>
        </w:rPr>
        <w:t>2006, 2017. 234 с.</w:t>
      </w:r>
    </w:p>
    <w:p w:rsidR="00B80DD6" w:rsidRPr="00D747D2" w:rsidRDefault="00B80DD6" w:rsidP="00B80DD6">
      <w:pPr>
        <w:pStyle w:val="a3"/>
        <w:numPr>
          <w:ilvl w:val="0"/>
          <w:numId w:val="8"/>
        </w:numPr>
        <w:tabs>
          <w:tab w:val="clear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D2">
        <w:rPr>
          <w:rFonts w:ascii="Times New Roman" w:hAnsi="Times New Roman" w:cs="Times New Roman"/>
          <w:sz w:val="28"/>
          <w:szCs w:val="28"/>
        </w:rPr>
        <w:t>Бєлова.О. Подолання підвищеного рівня агресії у дітей з порушеннями мовленнєвого розвитку: Монографія.  Кам’янець-Подільський: ПП Медобори 2006, 2018. 242 с.</w:t>
      </w:r>
    </w:p>
    <w:p w:rsidR="00B80DD6" w:rsidRPr="00D747D2" w:rsidRDefault="00B80DD6" w:rsidP="00B80DD6">
      <w:pPr>
        <w:pStyle w:val="10"/>
        <w:numPr>
          <w:ilvl w:val="0"/>
          <w:numId w:val="8"/>
        </w:numPr>
        <w:tabs>
          <w:tab w:val="clear" w:pos="108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D747D2">
        <w:rPr>
          <w:sz w:val="28"/>
          <w:szCs w:val="28"/>
          <w:shd w:val="clear" w:color="auto" w:fill="FFFFFF"/>
        </w:rPr>
        <w:t>Варій М. Й.  Загальна психологія: Навч. Посіб. для студ. психол. і педагог. спеціальностей. Львів: Край, 2009.</w:t>
      </w:r>
      <w:r w:rsidRPr="00D747D2">
        <w:rPr>
          <w:sz w:val="28"/>
          <w:szCs w:val="28"/>
        </w:rPr>
        <w:t xml:space="preserve">  1007 с.</w:t>
      </w:r>
    </w:p>
    <w:p w:rsidR="00B80DD6" w:rsidRPr="00D747D2" w:rsidRDefault="00B80DD6" w:rsidP="00B80DD6">
      <w:pPr>
        <w:pStyle w:val="10"/>
        <w:numPr>
          <w:ilvl w:val="0"/>
          <w:numId w:val="8"/>
        </w:numPr>
        <w:tabs>
          <w:tab w:val="clear" w:pos="108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747D2">
        <w:rPr>
          <w:sz w:val="28"/>
          <w:szCs w:val="28"/>
        </w:rPr>
        <w:t>Калягин В.А. Овчинникова Т.С. Психология лиц с нарушениями речи. СПб.: КАРО, 2007, 544с.</w:t>
      </w:r>
    </w:p>
    <w:p w:rsidR="00B80DD6" w:rsidRPr="00D747D2" w:rsidRDefault="00B80DD6" w:rsidP="00B80DD6">
      <w:pPr>
        <w:pStyle w:val="western"/>
        <w:numPr>
          <w:ilvl w:val="0"/>
          <w:numId w:val="8"/>
        </w:numPr>
        <w:tabs>
          <w:tab w:val="clear" w:pos="108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D747D2">
        <w:rPr>
          <w:sz w:val="28"/>
          <w:szCs w:val="28"/>
        </w:rPr>
        <w:lastRenderedPageBreak/>
        <w:t>Коломинский Я. П., Панько Е. А., Игумнов С. А. Психическое развитие детей в норме и патологии: психологическая и коррекция.  СПб.: Питер, 2004.  480.</w:t>
      </w:r>
    </w:p>
    <w:p w:rsidR="00B80DD6" w:rsidRPr="00D747D2" w:rsidRDefault="00B80DD6" w:rsidP="00B80DD6">
      <w:pPr>
        <w:pStyle w:val="a5"/>
        <w:numPr>
          <w:ilvl w:val="0"/>
          <w:numId w:val="8"/>
        </w:numPr>
        <w:tabs>
          <w:tab w:val="clear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7D2">
        <w:rPr>
          <w:rFonts w:ascii="Times New Roman" w:hAnsi="Times New Roman" w:cs="Times New Roman"/>
          <w:sz w:val="28"/>
          <w:szCs w:val="28"/>
        </w:rPr>
        <w:t>Конопляста С. Ю., Сак Т. В. Логопсихологія</w:t>
      </w:r>
      <w:r w:rsidR="0013363B">
        <w:rPr>
          <w:rFonts w:ascii="Times New Roman" w:hAnsi="Times New Roman" w:cs="Times New Roman"/>
          <w:sz w:val="28"/>
          <w:szCs w:val="28"/>
        </w:rPr>
        <w:t>.</w:t>
      </w:r>
      <w:r w:rsidRPr="00D747D2">
        <w:rPr>
          <w:rFonts w:ascii="Times New Roman" w:hAnsi="Times New Roman" w:cs="Times New Roman"/>
          <w:sz w:val="28"/>
          <w:szCs w:val="28"/>
        </w:rPr>
        <w:t xml:space="preserve"> Київ : Знання, 2010.</w:t>
      </w:r>
    </w:p>
    <w:p w:rsidR="00B80DD6" w:rsidRPr="00D747D2" w:rsidRDefault="00B80DD6" w:rsidP="00B80DD6">
      <w:pPr>
        <w:pStyle w:val="western"/>
        <w:numPr>
          <w:ilvl w:val="0"/>
          <w:numId w:val="8"/>
        </w:numPr>
        <w:tabs>
          <w:tab w:val="clear" w:pos="108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D747D2">
        <w:rPr>
          <w:sz w:val="28"/>
          <w:szCs w:val="28"/>
        </w:rPr>
        <w:t>Кутішенко В. П. Вікова та педагогічна психологія (курс лекцій). Київ: Центр учбової літератури, 2010.</w:t>
      </w:r>
    </w:p>
    <w:p w:rsidR="00B80DD6" w:rsidRPr="00D747D2" w:rsidRDefault="00B80DD6" w:rsidP="00B80DD6">
      <w:pPr>
        <w:pStyle w:val="a3"/>
        <w:numPr>
          <w:ilvl w:val="0"/>
          <w:numId w:val="8"/>
        </w:numPr>
        <w:tabs>
          <w:tab w:val="clear" w:pos="10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747D2">
        <w:rPr>
          <w:rFonts w:ascii="Times New Roman" w:eastAsia="TimesNewRomanPSMT" w:hAnsi="Times New Roman" w:cs="Times New Roman"/>
          <w:sz w:val="28"/>
          <w:szCs w:val="28"/>
          <w:lang w:val="ru-RU"/>
        </w:rPr>
        <w:t>Лазаренко В.І., Лазаренко В.П., Продайко В.М., Сурякова М.В. Психологія. Дніпропетровськ: ДНУ, 2015. 95 с.</w:t>
      </w:r>
    </w:p>
    <w:p w:rsidR="00B80DD6" w:rsidRPr="00D747D2" w:rsidRDefault="00B80DD6" w:rsidP="00B80DD6">
      <w:pPr>
        <w:numPr>
          <w:ilvl w:val="0"/>
          <w:numId w:val="8"/>
        </w:numPr>
        <w:tabs>
          <w:tab w:val="clear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D2">
        <w:rPr>
          <w:rFonts w:ascii="Times New Roman" w:hAnsi="Times New Roman" w:cs="Times New Roman"/>
          <w:sz w:val="28"/>
          <w:szCs w:val="28"/>
        </w:rPr>
        <w:t>Павелків Р.В., Цигипало О.П. Дитяча психологія: навч. посіб. Київ: Акаде</w:t>
      </w:r>
      <w:r w:rsidR="00D747D2">
        <w:rPr>
          <w:rFonts w:ascii="Times New Roman" w:hAnsi="Times New Roman" w:cs="Times New Roman"/>
          <w:sz w:val="28"/>
          <w:szCs w:val="28"/>
        </w:rPr>
        <w:t>м</w:t>
      </w:r>
      <w:r w:rsidRPr="00D747D2">
        <w:rPr>
          <w:rFonts w:ascii="Times New Roman" w:hAnsi="Times New Roman" w:cs="Times New Roman"/>
          <w:sz w:val="28"/>
          <w:szCs w:val="28"/>
        </w:rPr>
        <w:t xml:space="preserve">видав,  2008. </w:t>
      </w:r>
    </w:p>
    <w:p w:rsidR="00B80DD6" w:rsidRDefault="00B80DD6" w:rsidP="00B80DD6">
      <w:pPr>
        <w:pStyle w:val="a5"/>
        <w:numPr>
          <w:ilvl w:val="0"/>
          <w:numId w:val="8"/>
        </w:numPr>
        <w:tabs>
          <w:tab w:val="clear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7D2">
        <w:rPr>
          <w:rFonts w:ascii="Times New Roman" w:hAnsi="Times New Roman" w:cs="Times New Roman"/>
          <w:sz w:val="28"/>
          <w:szCs w:val="28"/>
          <w:lang w:val="ru-RU"/>
        </w:rPr>
        <w:t>Трошин О.В., Жулина Е.В. Логопсихология: Учебное пособие. Москва : ТЦ Сфера, 2005.</w:t>
      </w:r>
    </w:p>
    <w:p w:rsidR="00E46BE5" w:rsidRDefault="00E46BE5" w:rsidP="00E46BE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6BE5" w:rsidRDefault="00E46BE5" w:rsidP="00E46BE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6BE5" w:rsidRPr="00E46BE5" w:rsidRDefault="00E46BE5" w:rsidP="00E46BE5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1702">
        <w:rPr>
          <w:rFonts w:ascii="Times New Roman" w:eastAsia="Times New Roman" w:hAnsi="Times New Roman" w:cs="Times New Roman"/>
          <w:b/>
          <w:sz w:val="28"/>
          <w:szCs w:val="28"/>
        </w:rPr>
        <w:t xml:space="preserve">навчальна дисципліна: </w:t>
      </w:r>
      <w:r w:rsidRPr="00E46BE5">
        <w:rPr>
          <w:rFonts w:ascii="Times New Roman" w:hAnsi="Times New Roman" w:cs="Times New Roman"/>
          <w:b/>
          <w:sz w:val="28"/>
          <w:szCs w:val="28"/>
          <w:lang w:val="ru-RU"/>
        </w:rPr>
        <w:t>ОСНОВИ ІНКЛЮЗИВНОЇ ОСВІТИ</w:t>
      </w:r>
    </w:p>
    <w:p w:rsidR="00E46BE5" w:rsidRPr="00E46BE5" w:rsidRDefault="00E46BE5" w:rsidP="00E46BE5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b/>
          <w:sz w:val="28"/>
          <w:szCs w:val="28"/>
        </w:rPr>
        <w:t xml:space="preserve">Змістовий модуль 1. </w:t>
      </w:r>
      <w:r w:rsidRPr="00E46BE5">
        <w:rPr>
          <w:rFonts w:ascii="Times New Roman" w:hAnsi="Times New Roman" w:cs="Times New Roman"/>
          <w:sz w:val="28"/>
          <w:szCs w:val="28"/>
        </w:rPr>
        <w:t>Методологічні та законодавчо-нормативні засади інклюзивної освіти.</w:t>
      </w:r>
    </w:p>
    <w:p w:rsidR="00E46BE5" w:rsidRDefault="00E46BE5" w:rsidP="00E46BE5">
      <w:pPr>
        <w:pStyle w:val="11"/>
        <w:shd w:val="clear" w:color="auto" w:fill="auto"/>
        <w:spacing w:after="0" w:line="276" w:lineRule="auto"/>
        <w:ind w:firstLine="284"/>
        <w:rPr>
          <w:rStyle w:val="2"/>
          <w:bCs w:val="0"/>
          <w:color w:val="000000"/>
          <w:sz w:val="28"/>
          <w:szCs w:val="28"/>
          <w:lang w:eastAsia="uk-UA"/>
        </w:rPr>
      </w:pPr>
      <w:r w:rsidRPr="00E46BE5">
        <w:rPr>
          <w:rStyle w:val="2"/>
          <w:bCs w:val="0"/>
          <w:color w:val="000000"/>
          <w:sz w:val="28"/>
          <w:szCs w:val="28"/>
          <w:lang w:eastAsia="uk-UA"/>
        </w:rPr>
        <w:t>Тема 1.</w:t>
      </w:r>
      <w:r w:rsidRPr="00E46BE5">
        <w:rPr>
          <w:rStyle w:val="2"/>
          <w:b w:val="0"/>
          <w:bCs w:val="0"/>
          <w:color w:val="000000"/>
          <w:sz w:val="28"/>
          <w:szCs w:val="28"/>
          <w:lang w:eastAsia="uk-UA"/>
        </w:rPr>
        <w:t xml:space="preserve"> </w:t>
      </w:r>
      <w:r w:rsidRPr="00E46BE5">
        <w:rPr>
          <w:rStyle w:val="2"/>
          <w:bCs w:val="0"/>
          <w:color w:val="000000"/>
          <w:sz w:val="28"/>
          <w:szCs w:val="28"/>
          <w:lang w:eastAsia="uk-UA"/>
        </w:rPr>
        <w:t>Інклюзивна освіта як модель соціального устрою: генезис, понятійно-термінологічні визначення та основні принципи.</w:t>
      </w:r>
    </w:p>
    <w:p w:rsidR="00E46BE5" w:rsidRPr="00E46BE5" w:rsidRDefault="00E46BE5" w:rsidP="00E46BE5">
      <w:pPr>
        <w:pStyle w:val="11"/>
        <w:shd w:val="clear" w:color="auto" w:fill="auto"/>
        <w:spacing w:after="0" w:line="276" w:lineRule="auto"/>
        <w:ind w:firstLine="284"/>
        <w:jc w:val="both"/>
        <w:rPr>
          <w:sz w:val="28"/>
          <w:szCs w:val="28"/>
        </w:rPr>
      </w:pPr>
      <w:r w:rsidRPr="00E46BE5">
        <w:rPr>
          <w:rStyle w:val="a7"/>
          <w:color w:val="000000"/>
          <w:sz w:val="28"/>
          <w:szCs w:val="28"/>
          <w:lang w:eastAsia="uk-UA"/>
        </w:rPr>
        <w:t>Вступ до навчального курсу: програма, структура та очіку</w:t>
      </w:r>
      <w:r w:rsidRPr="00E46BE5">
        <w:rPr>
          <w:rStyle w:val="a7"/>
          <w:color w:val="000000"/>
          <w:sz w:val="28"/>
          <w:szCs w:val="28"/>
          <w:lang w:eastAsia="uk-UA"/>
        </w:rPr>
        <w:softHyphen/>
        <w:t>вання. Визначення понять «інклюзія», «інтеграція», «порушення психофізичного розвитку», «особливі потреби» та ін. Історичне під</w:t>
      </w:r>
      <w:r w:rsidRPr="00E46BE5">
        <w:rPr>
          <w:rStyle w:val="a7"/>
          <w:color w:val="000000"/>
          <w:sz w:val="28"/>
          <w:szCs w:val="28"/>
          <w:lang w:eastAsia="uk-UA"/>
        </w:rPr>
        <w:softHyphen/>
        <w:t>ґрунтя інклюзивної освіти. Історія спеціальної освіти та інклюзії. Соціальна та медична моделі порушень розвитку. Основні принципи інклюзивної освіти.</w:t>
      </w:r>
    </w:p>
    <w:p w:rsidR="00E46BE5" w:rsidRDefault="00E46BE5" w:rsidP="00E46BE5">
      <w:pPr>
        <w:pStyle w:val="21"/>
        <w:shd w:val="clear" w:color="auto" w:fill="auto"/>
        <w:spacing w:line="276" w:lineRule="auto"/>
        <w:ind w:firstLine="284"/>
        <w:rPr>
          <w:rStyle w:val="2"/>
          <w:color w:val="000000"/>
          <w:sz w:val="28"/>
          <w:szCs w:val="28"/>
          <w:lang w:eastAsia="uk-UA"/>
        </w:rPr>
      </w:pPr>
      <w:r w:rsidRPr="00E46BE5">
        <w:rPr>
          <w:sz w:val="28"/>
          <w:szCs w:val="28"/>
        </w:rPr>
        <w:t xml:space="preserve">Тема 2. </w:t>
      </w:r>
      <w:r w:rsidRPr="00E46BE5">
        <w:rPr>
          <w:rStyle w:val="2"/>
          <w:color w:val="000000"/>
          <w:sz w:val="28"/>
          <w:szCs w:val="28"/>
          <w:lang w:eastAsia="uk-UA"/>
        </w:rPr>
        <w:t>Інклюзія - стратегія міжнародного та українського законодавства.</w:t>
      </w:r>
    </w:p>
    <w:p w:rsidR="00E46BE5" w:rsidRPr="00E46BE5" w:rsidRDefault="00E46BE5" w:rsidP="00E46BE5">
      <w:pPr>
        <w:pStyle w:val="21"/>
        <w:shd w:val="clear" w:color="auto" w:fill="auto"/>
        <w:spacing w:line="276" w:lineRule="auto"/>
        <w:ind w:firstLine="284"/>
        <w:jc w:val="both"/>
        <w:rPr>
          <w:sz w:val="28"/>
          <w:szCs w:val="28"/>
        </w:rPr>
      </w:pPr>
      <w:r w:rsidRPr="00E46BE5">
        <w:rPr>
          <w:rStyle w:val="a7"/>
          <w:b w:val="0"/>
          <w:color w:val="000000"/>
          <w:sz w:val="28"/>
          <w:szCs w:val="28"/>
          <w:lang w:eastAsia="uk-UA"/>
        </w:rPr>
        <w:t xml:space="preserve">Міжнародна політика і законодавча база інклюзивної освіти, зокрема, Саламанкська декларація та документи </w:t>
      </w:r>
      <w:r w:rsidRPr="00E46BE5">
        <w:rPr>
          <w:rStyle w:val="a7"/>
          <w:b w:val="0"/>
          <w:color w:val="000000"/>
          <w:sz w:val="28"/>
          <w:szCs w:val="28"/>
        </w:rPr>
        <w:t xml:space="preserve">ООН 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t xml:space="preserve">і </w:t>
      </w:r>
      <w:r w:rsidRPr="00E46BE5">
        <w:rPr>
          <w:rStyle w:val="a7"/>
          <w:b w:val="0"/>
          <w:color w:val="000000"/>
          <w:sz w:val="28"/>
          <w:szCs w:val="28"/>
        </w:rPr>
        <w:t xml:space="preserve">ЮНЕСКО. 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t>Приклади з законодавчо-нормативної бази окремих країн. Освітні за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softHyphen/>
        <w:t>кони України Сучасна освітня нормативно-правова база (положення про спеціальну школу, положення про ПМПК, положення про індиві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softHyphen/>
        <w:t>дуальне навчання, порядок організації інклюзивного навчання у зага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softHyphen/>
        <w:t>льноосвітніх навчальних закладах тощо).</w:t>
      </w:r>
    </w:p>
    <w:p w:rsidR="00E46BE5" w:rsidRDefault="00E46BE5" w:rsidP="00E46BE5">
      <w:pPr>
        <w:pStyle w:val="21"/>
        <w:shd w:val="clear" w:color="auto" w:fill="auto"/>
        <w:spacing w:line="276" w:lineRule="auto"/>
        <w:ind w:firstLine="284"/>
        <w:rPr>
          <w:rStyle w:val="2"/>
          <w:color w:val="000000"/>
          <w:sz w:val="28"/>
          <w:szCs w:val="28"/>
          <w:lang w:eastAsia="uk-UA"/>
        </w:rPr>
      </w:pPr>
      <w:r w:rsidRPr="00E46BE5">
        <w:rPr>
          <w:rStyle w:val="a7"/>
          <w:color w:val="000000"/>
          <w:sz w:val="28"/>
          <w:szCs w:val="28"/>
          <w:lang w:eastAsia="uk-UA"/>
        </w:rPr>
        <w:t xml:space="preserve">Тема 3. </w:t>
      </w:r>
      <w:r w:rsidRPr="00E46BE5">
        <w:rPr>
          <w:rStyle w:val="2"/>
          <w:color w:val="000000"/>
          <w:sz w:val="28"/>
          <w:szCs w:val="28"/>
          <w:lang w:eastAsia="uk-UA"/>
        </w:rPr>
        <w:t>Спеціальна освіта в Україні та модернізація освітньої галузі.</w:t>
      </w:r>
    </w:p>
    <w:p w:rsidR="00E46BE5" w:rsidRPr="00E46BE5" w:rsidRDefault="00E46BE5" w:rsidP="00E46BE5">
      <w:pPr>
        <w:pStyle w:val="21"/>
        <w:shd w:val="clear" w:color="auto" w:fill="auto"/>
        <w:spacing w:line="276" w:lineRule="auto"/>
        <w:ind w:firstLine="284"/>
        <w:jc w:val="both"/>
        <w:rPr>
          <w:sz w:val="28"/>
          <w:szCs w:val="28"/>
        </w:rPr>
      </w:pPr>
      <w:r w:rsidRPr="00E46BE5">
        <w:rPr>
          <w:rStyle w:val="a7"/>
          <w:b w:val="0"/>
          <w:color w:val="000000"/>
          <w:sz w:val="28"/>
          <w:szCs w:val="28"/>
          <w:lang w:eastAsia="uk-UA"/>
        </w:rPr>
        <w:t>Характеристика спеціальної освіти в Україні (вертикальна та горизонтальна структура; спеціальні дошкільні та загальноосвітні шкільні заклади, навчально-реабілітаційні та оздоровчі багатопрофільні центри і т.ін.) Класифікація порушень психофізичного розвитку у дітей. Особливості впровадження інклюзивного навчання в Україні, ресурсні можливості спеціальної освіти. Розгляд і обговорення окре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softHyphen/>
        <w:t>мих найпоширеніших контроверсійних питань у навчанні дітей з осо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softHyphen/>
        <w:t>бливими потребами.</w:t>
      </w:r>
    </w:p>
    <w:p w:rsidR="00E46BE5" w:rsidRPr="00E46BE5" w:rsidRDefault="00E46BE5" w:rsidP="00E46B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b/>
          <w:sz w:val="28"/>
          <w:szCs w:val="28"/>
        </w:rPr>
        <w:t xml:space="preserve">    Змістовий модуль 2. </w:t>
      </w:r>
      <w:r w:rsidRPr="00E46BE5">
        <w:rPr>
          <w:rFonts w:ascii="Times New Roman" w:hAnsi="Times New Roman" w:cs="Times New Roman"/>
          <w:sz w:val="28"/>
          <w:szCs w:val="28"/>
        </w:rPr>
        <w:t xml:space="preserve">Інклюзивна освіта – від основ до практики. </w:t>
      </w:r>
    </w:p>
    <w:p w:rsidR="00E46BE5" w:rsidRDefault="00E46BE5" w:rsidP="00E46BE5">
      <w:pPr>
        <w:spacing w:after="0"/>
        <w:ind w:firstLine="284"/>
        <w:jc w:val="center"/>
        <w:rPr>
          <w:rStyle w:val="2"/>
          <w:rFonts w:ascii="Times New Roman" w:hAnsi="Times New Roman"/>
          <w:bCs w:val="0"/>
          <w:color w:val="000000"/>
          <w:sz w:val="28"/>
          <w:szCs w:val="28"/>
        </w:rPr>
      </w:pPr>
      <w:r w:rsidRPr="00E46BE5">
        <w:rPr>
          <w:rFonts w:ascii="Times New Roman" w:hAnsi="Times New Roman" w:cs="Times New Roman"/>
          <w:b/>
          <w:sz w:val="28"/>
          <w:szCs w:val="28"/>
        </w:rPr>
        <w:t>Тема 4.</w:t>
      </w:r>
      <w:r w:rsidRPr="00E46BE5">
        <w:rPr>
          <w:rFonts w:ascii="Times New Roman" w:hAnsi="Times New Roman" w:cs="Times New Roman"/>
          <w:sz w:val="28"/>
          <w:szCs w:val="28"/>
        </w:rPr>
        <w:t xml:space="preserve"> </w:t>
      </w:r>
      <w:r w:rsidRPr="00E46BE5">
        <w:rPr>
          <w:rStyle w:val="2"/>
          <w:rFonts w:ascii="Times New Roman" w:hAnsi="Times New Roman"/>
          <w:bCs w:val="0"/>
          <w:color w:val="000000"/>
          <w:sz w:val="28"/>
          <w:szCs w:val="28"/>
        </w:rPr>
        <w:t>Інклюзивні школи-ефективні школи.</w:t>
      </w:r>
    </w:p>
    <w:p w:rsidR="00E46BE5" w:rsidRPr="00E46BE5" w:rsidRDefault="00E46BE5" w:rsidP="00E46B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6BE5">
        <w:rPr>
          <w:rStyle w:val="a7"/>
          <w:rFonts w:ascii="Times New Roman" w:hAnsi="Times New Roman"/>
          <w:color w:val="000000"/>
          <w:sz w:val="28"/>
          <w:szCs w:val="28"/>
        </w:rPr>
        <w:lastRenderedPageBreak/>
        <w:t>Складові інклюзії. Чому впровадження інклюзії у школі може бути неефективним? Передумови успішної розбудови інклюзивного середовища. Інклюзивні школи - ефективні школи. Роль педагога у впровадженні інклюзивної освіти.</w:t>
      </w:r>
    </w:p>
    <w:p w:rsidR="00E46BE5" w:rsidRDefault="00E46BE5" w:rsidP="00E46BE5">
      <w:pPr>
        <w:spacing w:after="0"/>
        <w:ind w:firstLine="284"/>
        <w:jc w:val="center"/>
        <w:rPr>
          <w:rStyle w:val="2"/>
          <w:rFonts w:ascii="Times New Roman" w:hAnsi="Times New Roman"/>
          <w:bCs w:val="0"/>
          <w:color w:val="000000"/>
          <w:sz w:val="28"/>
          <w:szCs w:val="28"/>
        </w:rPr>
      </w:pPr>
      <w:r w:rsidRPr="00E46BE5">
        <w:rPr>
          <w:rStyle w:val="a7"/>
          <w:rFonts w:ascii="Times New Roman" w:hAnsi="Times New Roman"/>
          <w:b/>
          <w:color w:val="000000"/>
          <w:sz w:val="28"/>
          <w:szCs w:val="28"/>
        </w:rPr>
        <w:t>Тема 5.</w:t>
      </w:r>
      <w:r w:rsidRPr="00E46BE5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E46BE5">
        <w:rPr>
          <w:rStyle w:val="2"/>
          <w:rFonts w:ascii="Times New Roman" w:hAnsi="Times New Roman"/>
          <w:bCs w:val="0"/>
          <w:color w:val="000000"/>
          <w:sz w:val="28"/>
          <w:szCs w:val="28"/>
        </w:rPr>
        <w:t>Роль батьків у впровадженні інклюзивної освіти.</w:t>
      </w:r>
    </w:p>
    <w:p w:rsidR="00E46BE5" w:rsidRPr="00E46BE5" w:rsidRDefault="00E46BE5" w:rsidP="00E46BE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6BE5">
        <w:rPr>
          <w:rStyle w:val="a7"/>
          <w:rFonts w:ascii="Times New Roman" w:hAnsi="Times New Roman"/>
          <w:color w:val="000000"/>
          <w:sz w:val="28"/>
          <w:szCs w:val="28"/>
        </w:rPr>
        <w:t xml:space="preserve">Роль сім’ї в процесі інтегрування дитини з особливими </w:t>
      </w:r>
      <w:r w:rsidRPr="00E46BE5">
        <w:rPr>
          <w:rStyle w:val="7"/>
          <w:rFonts w:ascii="Times New Roman" w:hAnsi="Times New Roman"/>
          <w:color w:val="000000"/>
          <w:sz w:val="28"/>
          <w:szCs w:val="28"/>
        </w:rPr>
        <w:t>ОСВІТ</w:t>
      </w:r>
      <w:r w:rsidRPr="00E46BE5">
        <w:rPr>
          <w:rStyle w:val="7"/>
          <w:rFonts w:ascii="Times New Roman" w:hAnsi="Times New Roman"/>
          <w:color w:val="000000"/>
          <w:sz w:val="28"/>
          <w:szCs w:val="28"/>
        </w:rPr>
        <w:softHyphen/>
        <w:t xml:space="preserve">НІМИ </w:t>
      </w:r>
      <w:r w:rsidRPr="00E46BE5">
        <w:rPr>
          <w:rStyle w:val="a7"/>
          <w:rFonts w:ascii="Times New Roman" w:hAnsi="Times New Roman"/>
          <w:color w:val="000000"/>
          <w:sz w:val="28"/>
          <w:szCs w:val="28"/>
        </w:rPr>
        <w:t>потребами в загальноосвітнє середовище. Батьки - як члени на</w:t>
      </w:r>
      <w:r w:rsidRPr="00E46BE5">
        <w:rPr>
          <w:rStyle w:val="a7"/>
          <w:rFonts w:ascii="Times New Roman" w:hAnsi="Times New Roman"/>
          <w:color w:val="000000"/>
          <w:sz w:val="28"/>
          <w:szCs w:val="28"/>
        </w:rPr>
        <w:softHyphen/>
        <w:t>вчальних команд. Роль батьків в оцінюванні розвитку своєї дитини. Завдання батьків як членів навчальної команди. Налагодження стосунків з педагогами та персоналом школи. Обмін конструктивною інформацією. Допомога громадських організацій та соціальних служб Батьки - активні учасники шкільної громади. Волонтерство та адво</w:t>
      </w:r>
      <w:r w:rsidRPr="00E46BE5">
        <w:rPr>
          <w:rStyle w:val="a7"/>
          <w:rFonts w:ascii="Times New Roman" w:hAnsi="Times New Roman"/>
          <w:color w:val="000000"/>
          <w:sz w:val="28"/>
          <w:szCs w:val="28"/>
        </w:rPr>
        <w:softHyphen/>
        <w:t>катство батьків.</w:t>
      </w:r>
    </w:p>
    <w:p w:rsidR="00E46BE5" w:rsidRDefault="00E46BE5" w:rsidP="00E46BE5">
      <w:pPr>
        <w:pStyle w:val="71"/>
        <w:shd w:val="clear" w:color="auto" w:fill="auto"/>
        <w:spacing w:before="0" w:after="0" w:line="276" w:lineRule="auto"/>
        <w:ind w:firstLine="284"/>
        <w:jc w:val="center"/>
        <w:rPr>
          <w:rStyle w:val="70"/>
          <w:color w:val="000000"/>
          <w:sz w:val="28"/>
          <w:szCs w:val="28"/>
          <w:lang w:eastAsia="uk-UA"/>
        </w:rPr>
      </w:pPr>
      <w:r w:rsidRPr="00E46BE5">
        <w:rPr>
          <w:sz w:val="28"/>
          <w:szCs w:val="28"/>
        </w:rPr>
        <w:t xml:space="preserve">Тема 6. </w:t>
      </w:r>
      <w:r w:rsidRPr="00E46BE5">
        <w:rPr>
          <w:rStyle w:val="70"/>
          <w:color w:val="000000"/>
          <w:sz w:val="28"/>
          <w:szCs w:val="28"/>
          <w:lang w:eastAsia="uk-UA"/>
        </w:rPr>
        <w:t>Корекційно-розвивальна робота як складова інклюзивного навчання.</w:t>
      </w:r>
    </w:p>
    <w:p w:rsidR="00E46BE5" w:rsidRPr="00E46BE5" w:rsidRDefault="00E46BE5" w:rsidP="00E46BE5">
      <w:pPr>
        <w:pStyle w:val="71"/>
        <w:shd w:val="clear" w:color="auto" w:fill="auto"/>
        <w:spacing w:before="0" w:after="0" w:line="276" w:lineRule="auto"/>
        <w:ind w:firstLine="284"/>
        <w:jc w:val="both"/>
        <w:rPr>
          <w:sz w:val="28"/>
          <w:szCs w:val="28"/>
        </w:rPr>
      </w:pPr>
      <w:r w:rsidRPr="00E46BE5">
        <w:rPr>
          <w:rStyle w:val="a7"/>
          <w:b w:val="0"/>
          <w:color w:val="000000"/>
          <w:sz w:val="28"/>
          <w:szCs w:val="28"/>
          <w:lang w:eastAsia="uk-UA"/>
        </w:rPr>
        <w:t>Корекційно-розвивальна робота та їі значення у процесі на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softHyphen/>
        <w:t>вчання дітей із порушеннями психофізичного розвитку. Мультидисциплінарна команда та їі діяльність в умовах інклюзивного навчаль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softHyphen/>
        <w:t>ного закладу. Співпраця фахівців як умова успішності інклюзивного навчання.</w:t>
      </w:r>
    </w:p>
    <w:p w:rsidR="00E46BE5" w:rsidRDefault="00E46BE5" w:rsidP="00E46BE5">
      <w:pPr>
        <w:pStyle w:val="11"/>
        <w:shd w:val="clear" w:color="auto" w:fill="auto"/>
        <w:spacing w:after="0" w:line="276" w:lineRule="auto"/>
        <w:ind w:firstLine="284"/>
        <w:rPr>
          <w:rStyle w:val="2"/>
          <w:bCs w:val="0"/>
          <w:color w:val="000000"/>
          <w:sz w:val="28"/>
          <w:szCs w:val="28"/>
          <w:lang w:eastAsia="uk-UA"/>
        </w:rPr>
      </w:pPr>
      <w:r w:rsidRPr="00E46BE5">
        <w:rPr>
          <w:rStyle w:val="a7"/>
          <w:b/>
          <w:color w:val="000000"/>
          <w:sz w:val="28"/>
          <w:szCs w:val="28"/>
          <w:lang w:eastAsia="uk-UA"/>
        </w:rPr>
        <w:t xml:space="preserve">Тема 7. </w:t>
      </w:r>
      <w:r w:rsidRPr="00E46BE5">
        <w:rPr>
          <w:rStyle w:val="2"/>
          <w:bCs w:val="0"/>
          <w:color w:val="000000"/>
          <w:sz w:val="28"/>
          <w:szCs w:val="28"/>
          <w:lang w:eastAsia="uk-UA"/>
        </w:rPr>
        <w:t>Курикулум навчального та корекційно-розвивального процесів.</w:t>
      </w:r>
    </w:p>
    <w:p w:rsidR="00E46BE5" w:rsidRPr="00E46BE5" w:rsidRDefault="00E46BE5" w:rsidP="00E46BE5">
      <w:pPr>
        <w:pStyle w:val="11"/>
        <w:shd w:val="clear" w:color="auto" w:fill="auto"/>
        <w:spacing w:after="0" w:line="276" w:lineRule="auto"/>
        <w:ind w:firstLine="284"/>
        <w:jc w:val="both"/>
        <w:rPr>
          <w:sz w:val="28"/>
          <w:szCs w:val="28"/>
        </w:rPr>
      </w:pPr>
      <w:r w:rsidRPr="00E46BE5">
        <w:rPr>
          <w:rStyle w:val="a7"/>
          <w:color w:val="000000"/>
          <w:sz w:val="28"/>
          <w:szCs w:val="28"/>
          <w:lang w:eastAsia="uk-UA"/>
        </w:rPr>
        <w:t>Курикулум (навчально-методичне забезпечення інклюзивної освіти): визначення та складові. Державний стандарт для дітей з особ</w:t>
      </w:r>
      <w:r w:rsidRPr="00E46BE5">
        <w:rPr>
          <w:rStyle w:val="a7"/>
          <w:color w:val="000000"/>
          <w:sz w:val="28"/>
          <w:szCs w:val="28"/>
          <w:lang w:eastAsia="uk-UA"/>
        </w:rPr>
        <w:softHyphen/>
        <w:t xml:space="preserve">ливими освітніми потребами. Загальноосвітні, спеціальні та корекційно-розвивальні програми, їх адаптація та модифікація. Реалізація курикулуму у навчальному процесі. </w:t>
      </w:r>
    </w:p>
    <w:p w:rsidR="00E46BE5" w:rsidRDefault="00E46BE5" w:rsidP="00E46BE5">
      <w:pPr>
        <w:pStyle w:val="21"/>
        <w:shd w:val="clear" w:color="auto" w:fill="auto"/>
        <w:spacing w:line="276" w:lineRule="auto"/>
        <w:ind w:firstLine="284"/>
        <w:rPr>
          <w:rStyle w:val="2"/>
          <w:color w:val="000000"/>
          <w:sz w:val="28"/>
          <w:szCs w:val="28"/>
          <w:lang w:eastAsia="uk-UA"/>
        </w:rPr>
      </w:pPr>
      <w:r w:rsidRPr="00E46BE5">
        <w:rPr>
          <w:rStyle w:val="a7"/>
          <w:color w:val="000000"/>
          <w:sz w:val="28"/>
          <w:szCs w:val="28"/>
          <w:lang w:eastAsia="uk-UA"/>
        </w:rPr>
        <w:t>Тема 8.</w:t>
      </w:r>
      <w:r w:rsidRPr="00E46BE5">
        <w:rPr>
          <w:sz w:val="28"/>
          <w:szCs w:val="28"/>
        </w:rPr>
        <w:t xml:space="preserve"> </w:t>
      </w:r>
      <w:r w:rsidRPr="00E46BE5">
        <w:rPr>
          <w:rStyle w:val="2"/>
          <w:color w:val="000000"/>
          <w:sz w:val="28"/>
          <w:szCs w:val="28"/>
          <w:lang w:eastAsia="uk-UA"/>
        </w:rPr>
        <w:t>Індивідуальний навчальний план та його складові.</w:t>
      </w:r>
    </w:p>
    <w:p w:rsidR="00E46BE5" w:rsidRPr="00E46BE5" w:rsidRDefault="00E46BE5" w:rsidP="00E46BE5">
      <w:pPr>
        <w:pStyle w:val="21"/>
        <w:shd w:val="clear" w:color="auto" w:fill="auto"/>
        <w:spacing w:line="276" w:lineRule="auto"/>
        <w:ind w:firstLine="284"/>
        <w:jc w:val="both"/>
        <w:rPr>
          <w:sz w:val="28"/>
          <w:szCs w:val="28"/>
        </w:rPr>
      </w:pPr>
      <w:r w:rsidRPr="00E46BE5">
        <w:rPr>
          <w:rStyle w:val="a7"/>
          <w:b w:val="0"/>
          <w:color w:val="000000"/>
          <w:sz w:val="28"/>
          <w:szCs w:val="28"/>
          <w:lang w:eastAsia="uk-UA"/>
        </w:rPr>
        <w:t>Індивідуальний навчальний план як складова курикулуму. Не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softHyphen/>
        <w:t xml:space="preserve">обхідність використання індивідуального плану у роботі з дітьми з особливими освітніми потребами. Розробка індивідуального </w:t>
      </w:r>
      <w:r w:rsidRPr="00E46BE5">
        <w:rPr>
          <w:rStyle w:val="5"/>
          <w:b w:val="0"/>
          <w:color w:val="000000"/>
          <w:sz w:val="28"/>
          <w:szCs w:val="28"/>
          <w:lang w:eastAsia="uk-UA"/>
        </w:rPr>
        <w:t>навчального</w:t>
      </w:r>
      <w:r w:rsidRPr="00E46BE5">
        <w:rPr>
          <w:b w:val="0"/>
          <w:sz w:val="28"/>
          <w:szCs w:val="28"/>
        </w:rPr>
        <w:t xml:space="preserve"> 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t>плану. Підготовка та вимоги до підписання ІНП. Співпраця з батьками при розробленні та виконанні індивідуального навчального плану. Аналіз основних компонентів індивідуального навчального плану.</w:t>
      </w:r>
    </w:p>
    <w:p w:rsidR="00E46BE5" w:rsidRDefault="00E46BE5" w:rsidP="00E46BE5">
      <w:pPr>
        <w:pStyle w:val="21"/>
        <w:shd w:val="clear" w:color="auto" w:fill="auto"/>
        <w:spacing w:line="276" w:lineRule="auto"/>
        <w:ind w:firstLine="284"/>
        <w:rPr>
          <w:rStyle w:val="2"/>
          <w:color w:val="000000"/>
          <w:sz w:val="28"/>
          <w:szCs w:val="28"/>
          <w:lang w:eastAsia="uk-UA"/>
        </w:rPr>
      </w:pPr>
      <w:r w:rsidRPr="00E46BE5">
        <w:rPr>
          <w:rStyle w:val="a7"/>
          <w:color w:val="000000"/>
          <w:sz w:val="28"/>
          <w:szCs w:val="28"/>
          <w:lang w:eastAsia="uk-UA"/>
        </w:rPr>
        <w:t xml:space="preserve">Тема 9. </w:t>
      </w:r>
      <w:r w:rsidRPr="00E46BE5">
        <w:rPr>
          <w:rStyle w:val="2"/>
          <w:color w:val="000000"/>
          <w:sz w:val="28"/>
          <w:szCs w:val="28"/>
          <w:lang w:eastAsia="uk-UA"/>
        </w:rPr>
        <w:t>Сутність і завдання оцінювання навчальних досягнень учнів з особливими освітніми потребами.</w:t>
      </w:r>
    </w:p>
    <w:p w:rsidR="00E46BE5" w:rsidRPr="00E46BE5" w:rsidRDefault="00E46BE5" w:rsidP="00E46BE5">
      <w:pPr>
        <w:pStyle w:val="21"/>
        <w:shd w:val="clear" w:color="auto" w:fill="auto"/>
        <w:spacing w:line="276" w:lineRule="auto"/>
        <w:ind w:firstLine="284"/>
        <w:jc w:val="both"/>
        <w:rPr>
          <w:sz w:val="28"/>
          <w:szCs w:val="28"/>
        </w:rPr>
      </w:pPr>
      <w:r w:rsidRPr="00E46BE5">
        <w:rPr>
          <w:rStyle w:val="a7"/>
          <w:b w:val="0"/>
          <w:color w:val="000000"/>
          <w:sz w:val="28"/>
          <w:szCs w:val="28"/>
          <w:lang w:eastAsia="uk-UA"/>
        </w:rPr>
        <w:t>Завдання та функції контролю. Об’єкти, види, методи контро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softHyphen/>
        <w:t xml:space="preserve">лю. Оцінювання. Критерії оцінювання навчальних досягнень учнів з особливими освітніми потребами початкової школи. </w:t>
      </w:r>
    </w:p>
    <w:p w:rsidR="00E46BE5" w:rsidRDefault="00E46BE5" w:rsidP="00E46BE5">
      <w:pPr>
        <w:pStyle w:val="21"/>
        <w:shd w:val="clear" w:color="auto" w:fill="auto"/>
        <w:spacing w:line="276" w:lineRule="auto"/>
        <w:ind w:firstLine="284"/>
        <w:rPr>
          <w:rStyle w:val="2"/>
          <w:color w:val="000000"/>
          <w:sz w:val="28"/>
          <w:szCs w:val="28"/>
          <w:lang w:eastAsia="uk-UA"/>
        </w:rPr>
      </w:pPr>
      <w:r w:rsidRPr="00E46BE5">
        <w:rPr>
          <w:rStyle w:val="a7"/>
          <w:color w:val="000000"/>
          <w:sz w:val="28"/>
          <w:szCs w:val="28"/>
          <w:lang w:eastAsia="uk-UA"/>
        </w:rPr>
        <w:t>Тема 10.</w:t>
      </w:r>
      <w:r w:rsidRPr="00E46BE5">
        <w:rPr>
          <w:rStyle w:val="a6"/>
          <w:bCs w:val="0"/>
          <w:color w:val="000000"/>
          <w:sz w:val="28"/>
          <w:szCs w:val="28"/>
          <w:lang w:eastAsia="uk-UA"/>
        </w:rPr>
        <w:t xml:space="preserve"> </w:t>
      </w:r>
      <w:r w:rsidRPr="00E46BE5">
        <w:rPr>
          <w:rStyle w:val="2"/>
          <w:color w:val="000000"/>
          <w:sz w:val="28"/>
          <w:szCs w:val="28"/>
          <w:lang w:eastAsia="uk-UA"/>
        </w:rPr>
        <w:t xml:space="preserve">Особливості </w:t>
      </w:r>
      <w:r w:rsidRPr="00E46BE5">
        <w:rPr>
          <w:rStyle w:val="2"/>
          <w:color w:val="000000"/>
          <w:sz w:val="28"/>
          <w:szCs w:val="28"/>
        </w:rPr>
        <w:t xml:space="preserve">безбального </w:t>
      </w:r>
      <w:r w:rsidRPr="00E46BE5">
        <w:rPr>
          <w:rStyle w:val="2"/>
          <w:color w:val="000000"/>
          <w:sz w:val="28"/>
          <w:szCs w:val="28"/>
          <w:lang w:eastAsia="uk-UA"/>
        </w:rPr>
        <w:t>оцінювання навчальних досягнень учнів з особливими освітніми потребами.</w:t>
      </w:r>
    </w:p>
    <w:p w:rsidR="00E46BE5" w:rsidRPr="00E46BE5" w:rsidRDefault="00E46BE5" w:rsidP="00E46BE5">
      <w:pPr>
        <w:pStyle w:val="21"/>
        <w:shd w:val="clear" w:color="auto" w:fill="auto"/>
        <w:spacing w:line="276" w:lineRule="auto"/>
        <w:ind w:firstLine="284"/>
        <w:jc w:val="both"/>
        <w:rPr>
          <w:sz w:val="28"/>
          <w:szCs w:val="28"/>
        </w:rPr>
      </w:pPr>
      <w:r w:rsidRPr="00E46BE5">
        <w:rPr>
          <w:rStyle w:val="a7"/>
          <w:b w:val="0"/>
          <w:color w:val="000000"/>
          <w:sz w:val="28"/>
          <w:szCs w:val="28"/>
          <w:lang w:eastAsia="uk-UA"/>
        </w:rPr>
        <w:t>Проблема готовності до шкільного навчання дитини з особли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softHyphen/>
        <w:t>вими освітніми потребами. Оцінювання навчальної діяльності без ба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softHyphen/>
        <w:t xml:space="preserve">лів. Формування контрольно-оціночної діяльності молодшого школяра з особливими освітніми потребами. Портфоліо — технологія якісного оцінювання навчальних 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lastRenderedPageBreak/>
        <w:t>досягнень. Облікове портфоліо вчителя інклю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softHyphen/>
        <w:t>зивного класу початкової школи. Портфоліо учня інклюзивного класу.</w:t>
      </w:r>
    </w:p>
    <w:p w:rsidR="00E46BE5" w:rsidRDefault="00E46BE5" w:rsidP="00E46BE5">
      <w:pPr>
        <w:pStyle w:val="21"/>
        <w:shd w:val="clear" w:color="auto" w:fill="auto"/>
        <w:spacing w:line="276" w:lineRule="auto"/>
        <w:ind w:firstLine="284"/>
        <w:rPr>
          <w:rStyle w:val="a7"/>
          <w:b w:val="0"/>
          <w:color w:val="000000"/>
          <w:sz w:val="28"/>
          <w:szCs w:val="28"/>
          <w:lang w:eastAsia="uk-UA"/>
        </w:rPr>
      </w:pPr>
      <w:r w:rsidRPr="00E46BE5">
        <w:rPr>
          <w:rStyle w:val="a7"/>
          <w:color w:val="000000"/>
          <w:sz w:val="28"/>
          <w:szCs w:val="28"/>
          <w:lang w:eastAsia="uk-UA"/>
        </w:rPr>
        <w:t>Тема 11. Інструментарій оцінювання.</w:t>
      </w:r>
    </w:p>
    <w:p w:rsidR="00E46BE5" w:rsidRPr="00E46BE5" w:rsidRDefault="00E46BE5" w:rsidP="00E46BE5">
      <w:pPr>
        <w:pStyle w:val="21"/>
        <w:shd w:val="clear" w:color="auto" w:fill="auto"/>
        <w:spacing w:line="276" w:lineRule="auto"/>
        <w:ind w:firstLine="284"/>
        <w:jc w:val="both"/>
        <w:rPr>
          <w:sz w:val="28"/>
          <w:szCs w:val="28"/>
        </w:rPr>
      </w:pPr>
      <w:r w:rsidRPr="00E46BE5">
        <w:rPr>
          <w:rStyle w:val="a7"/>
          <w:b w:val="0"/>
          <w:color w:val="000000"/>
          <w:sz w:val="28"/>
          <w:szCs w:val="28"/>
          <w:lang w:eastAsia="uk-UA"/>
        </w:rPr>
        <w:t>Аналіз навчальної програми. Аналіз зразків робіт. Спостереження та інтерв’ю. Тестування в умовах інклюзивного навчання.</w:t>
      </w:r>
    </w:p>
    <w:p w:rsidR="00E46BE5" w:rsidRDefault="00E46BE5" w:rsidP="00E46BE5">
      <w:pPr>
        <w:pStyle w:val="21"/>
        <w:shd w:val="clear" w:color="auto" w:fill="auto"/>
        <w:spacing w:line="276" w:lineRule="auto"/>
        <w:ind w:firstLine="284"/>
        <w:rPr>
          <w:rStyle w:val="a7"/>
          <w:b w:val="0"/>
          <w:color w:val="000000"/>
          <w:sz w:val="28"/>
          <w:szCs w:val="28"/>
          <w:lang w:eastAsia="uk-UA"/>
        </w:rPr>
      </w:pPr>
      <w:r w:rsidRPr="00E46BE5">
        <w:rPr>
          <w:rStyle w:val="a7"/>
          <w:color w:val="000000"/>
          <w:sz w:val="28"/>
          <w:szCs w:val="28"/>
          <w:lang w:eastAsia="uk-UA"/>
        </w:rPr>
        <w:t>Тема 12. Диференційоване викладання як засіб задоволення навчальних потреб всіх учнів</w:t>
      </w:r>
      <w:r w:rsidRPr="00E46BE5">
        <w:rPr>
          <w:rStyle w:val="a7"/>
          <w:b w:val="0"/>
          <w:color w:val="000000"/>
          <w:sz w:val="28"/>
          <w:szCs w:val="28"/>
          <w:lang w:eastAsia="uk-UA"/>
        </w:rPr>
        <w:t>.</w:t>
      </w:r>
    </w:p>
    <w:p w:rsidR="00E46BE5" w:rsidRPr="00E46BE5" w:rsidRDefault="00E46BE5" w:rsidP="00E46BE5">
      <w:pPr>
        <w:pStyle w:val="21"/>
        <w:shd w:val="clear" w:color="auto" w:fill="auto"/>
        <w:spacing w:line="276" w:lineRule="auto"/>
        <w:ind w:firstLine="284"/>
        <w:jc w:val="both"/>
        <w:rPr>
          <w:sz w:val="28"/>
          <w:szCs w:val="28"/>
        </w:rPr>
      </w:pPr>
      <w:r w:rsidRPr="00E46BE5">
        <w:rPr>
          <w:rStyle w:val="a7"/>
          <w:b w:val="0"/>
          <w:color w:val="000000"/>
          <w:sz w:val="28"/>
          <w:szCs w:val="28"/>
          <w:lang w:eastAsia="uk-UA"/>
        </w:rPr>
        <w:t>Диференційоване викладання: обґрунтування підходу. Диференціація змісту, процесу кінцевих результатів. Взаємозв’язок диференційованого викладання та оцінювання. Роль вчителя у диференційованому викладанні. Наукові дослідження проблеми диференційованого викладання.</w:t>
      </w:r>
    </w:p>
    <w:p w:rsidR="00E46BE5" w:rsidRDefault="00E46BE5" w:rsidP="00E46BE5">
      <w:pPr>
        <w:pStyle w:val="3"/>
        <w:spacing w:line="276" w:lineRule="auto"/>
        <w:ind w:left="567" w:firstLine="0"/>
        <w:rPr>
          <w:bCs w:val="0"/>
          <w:sz w:val="28"/>
          <w:szCs w:val="28"/>
        </w:rPr>
      </w:pPr>
    </w:p>
    <w:p w:rsidR="00E46BE5" w:rsidRPr="00E46BE5" w:rsidRDefault="00E46BE5" w:rsidP="00E46BE5">
      <w:pPr>
        <w:pStyle w:val="3"/>
        <w:spacing w:line="276" w:lineRule="auto"/>
        <w:ind w:left="567" w:firstLine="0"/>
        <w:rPr>
          <w:sz w:val="28"/>
          <w:szCs w:val="28"/>
        </w:rPr>
      </w:pPr>
      <w:r w:rsidRPr="00E46BE5">
        <w:rPr>
          <w:bCs w:val="0"/>
          <w:sz w:val="28"/>
          <w:szCs w:val="28"/>
        </w:rPr>
        <w:t>РЕКОМЕНДОВАНА</w:t>
      </w:r>
      <w:r w:rsidRPr="00E46BE5">
        <w:rPr>
          <w:sz w:val="28"/>
          <w:szCs w:val="28"/>
        </w:rPr>
        <w:t xml:space="preserve"> ЛІТЕРАТУРА</w:t>
      </w:r>
    </w:p>
    <w:p w:rsidR="00E46BE5" w:rsidRPr="00E46BE5" w:rsidRDefault="00E46BE5" w:rsidP="00E46BE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6BE5">
        <w:rPr>
          <w:rFonts w:ascii="Times New Roman" w:hAnsi="Times New Roman" w:cs="Times New Roman"/>
          <w:b/>
          <w:sz w:val="28"/>
          <w:szCs w:val="28"/>
        </w:rPr>
        <w:t>Базова</w:t>
      </w:r>
    </w:p>
    <w:p w:rsidR="00E46BE5" w:rsidRPr="00E46BE5" w:rsidRDefault="00E46BE5" w:rsidP="00E46BE5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napToGri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</w:rPr>
        <w:t>Інклюзивна освіта: теорія та практика : навчально-методичний посібник</w:t>
      </w:r>
      <w:r w:rsidRPr="00E46B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6BE5">
        <w:rPr>
          <w:rFonts w:ascii="Times New Roman" w:hAnsi="Times New Roman" w:cs="Times New Roman"/>
          <w:sz w:val="28"/>
          <w:szCs w:val="28"/>
        </w:rPr>
        <w:t xml:space="preserve"> / [кол. авторів; за заг. ред. С.П.Миронової]. – Кам’янець-Подільський: Кам’янець-Подільський національний університет імені Івана Огієнка, 2012. - 192 с.</w:t>
      </w:r>
    </w:p>
    <w:p w:rsidR="00E46BE5" w:rsidRPr="00E46BE5" w:rsidRDefault="00E46BE5" w:rsidP="00E46BE5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napToGri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</w:rPr>
        <w:t>Педагогіка інклюзивної освіти: навчально-методичний посібник  / С.П.Миронова – Кам’янець-Подільський: Кам’янець-Подільський національний університет імені Івана Огієнка, 2016. - 164 с.</w:t>
      </w:r>
    </w:p>
    <w:p w:rsidR="00E46BE5" w:rsidRPr="00E46BE5" w:rsidRDefault="00E46BE5" w:rsidP="00E46BE5">
      <w:pPr>
        <w:widowControl w:val="0"/>
        <w:numPr>
          <w:ilvl w:val="0"/>
          <w:numId w:val="10"/>
        </w:numPr>
        <w:tabs>
          <w:tab w:val="left" w:pos="1080"/>
        </w:tabs>
        <w:suppressAutoHyphens/>
        <w:snapToGri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</w:rPr>
        <w:t>Інструктивно-методичний лист «Організація інклюзивного навчання у загальноосвітніх навчальних закладах» // Інформаційний збірник та коментарі міністерства освіти і науки, молоді та спорту України. – 2012. - № 17 – 18. – С. 7 – 14.</w:t>
      </w:r>
    </w:p>
    <w:p w:rsidR="00E46BE5" w:rsidRPr="00E46BE5" w:rsidRDefault="00E46BE5" w:rsidP="00E46BE5">
      <w:pPr>
        <w:widowControl w:val="0"/>
        <w:numPr>
          <w:ilvl w:val="0"/>
          <w:numId w:val="10"/>
        </w:numPr>
        <w:tabs>
          <w:tab w:val="left" w:pos="1080"/>
        </w:tabs>
        <w:suppressAutoHyphens/>
        <w:snapToGri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46BE5">
        <w:rPr>
          <w:rFonts w:ascii="Times New Roman" w:hAnsi="Times New Roman" w:cs="Times New Roman"/>
          <w:sz w:val="28"/>
          <w:szCs w:val="28"/>
        </w:rPr>
        <w:t>Миронова С.П. Основи корекційної педагогіки: навчально-методичний посібник / С.П.Миронова, О.В.Гаврилов, М.П.Матвєєва; [за заг. ред. С.П.Миронової]. – Кам’янець-Подільський: Кам’янець-Подільський національний університет імені Івана Огієнка, 2010. – 264 с.</w:t>
      </w:r>
    </w:p>
    <w:p w:rsidR="00E46BE5" w:rsidRPr="00E46BE5" w:rsidRDefault="00E46BE5" w:rsidP="00E46BE5">
      <w:pPr>
        <w:widowControl w:val="0"/>
        <w:numPr>
          <w:ilvl w:val="0"/>
          <w:numId w:val="10"/>
        </w:numPr>
        <w:tabs>
          <w:tab w:val="left" w:pos="1080"/>
        </w:tabs>
        <w:suppressAutoHyphens/>
        <w:snapToGri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  <w:lang w:eastAsia="ru-RU"/>
        </w:rPr>
        <w:t>Основи інклюзивної освіти. Навчально-методичний посібник / за заг. ред. А.А.Колупаєвої. – К.: «А. С. К.», 2012. – 308 с.</w:t>
      </w:r>
    </w:p>
    <w:p w:rsidR="00E46BE5" w:rsidRPr="00E46BE5" w:rsidRDefault="00E46BE5" w:rsidP="00E46BE5">
      <w:pPr>
        <w:widowControl w:val="0"/>
        <w:numPr>
          <w:ilvl w:val="0"/>
          <w:numId w:val="10"/>
        </w:numPr>
        <w:tabs>
          <w:tab w:val="left" w:pos="1080"/>
        </w:tabs>
        <w:suppressAutoHyphens/>
        <w:snapToGri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</w:rPr>
        <w:t>Інклюзивна освіта: теорія та практика : навчально-методичний посібник. Частина 2. / [кол. авторів; за заг. ред. С.П.Миронової]. – Кам’янець-Подільський: Кам’янець-Подільський національний університет імені Івана Огієнка, 2014. - 183 с.</w:t>
      </w:r>
    </w:p>
    <w:p w:rsidR="00E46BE5" w:rsidRPr="00E46BE5" w:rsidRDefault="00E46BE5" w:rsidP="00E46B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E5">
        <w:rPr>
          <w:rFonts w:ascii="Times New Roman" w:hAnsi="Times New Roman" w:cs="Times New Roman"/>
          <w:b/>
          <w:sz w:val="28"/>
          <w:szCs w:val="28"/>
        </w:rPr>
        <w:t>Допоміжна</w:t>
      </w:r>
    </w:p>
    <w:p w:rsidR="00E46BE5" w:rsidRPr="00E46BE5" w:rsidRDefault="00E46BE5" w:rsidP="00E46BE5">
      <w:pPr>
        <w:pStyle w:val="a3"/>
        <w:tabs>
          <w:tab w:val="left" w:pos="0"/>
        </w:tabs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</w:rPr>
        <w:t>1. Бондар В.І., Синьов В.М. Актуальні проблеми розвитку освіти дітей з обмеженнями життєдіяльності: шлях від інституціалізації до інтеграції // Збірник наукових праць Кам’янець-Подільського національного університету імені Івана Огієнка / за ред. О.В.Гаврилова, В.І.Співака. – Кам’янець-Подільський: Аксіома, 2009. – С.8 – 14. - (Серія соціально-педагогічна; вип. 12).</w:t>
      </w:r>
    </w:p>
    <w:p w:rsidR="00E46BE5" w:rsidRPr="00E46BE5" w:rsidRDefault="00E46BE5" w:rsidP="00E46BE5">
      <w:pPr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</w:rPr>
        <w:lastRenderedPageBreak/>
        <w:t>Гречко Л.М. Формування готовності учасників навчально-виховного процесу школи до інтеграції дітей з психофізичними вадами // Проблеми сучасної психології: збірник наукових праць Кам’янець-Подільського національного університету імені Івана Огієнка, Інституту психології ім. Г.С.Костюка АПН України. – Кам’янець-Подільський: «Аксіома», 2010. – С.159-167.</w:t>
      </w:r>
    </w:p>
    <w:p w:rsidR="00E46BE5" w:rsidRPr="00E46BE5" w:rsidRDefault="00E46BE5" w:rsidP="00E46BE5">
      <w:pPr>
        <w:pStyle w:val="a3"/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de-DE"/>
        </w:rPr>
      </w:pPr>
      <w:r w:rsidRPr="00E46BE5">
        <w:rPr>
          <w:rFonts w:ascii="Times New Roman" w:hAnsi="Times New Roman" w:cs="Times New Roman"/>
          <w:sz w:val="28"/>
          <w:szCs w:val="28"/>
        </w:rPr>
        <w:t>Державна Національна програма «Освіта» (Україна ХХІ століття). - К., 2000. - 12с.</w:t>
      </w:r>
    </w:p>
    <w:p w:rsidR="00E46BE5" w:rsidRPr="00E46BE5" w:rsidRDefault="00E46BE5" w:rsidP="00E46BE5">
      <w:pPr>
        <w:pStyle w:val="20"/>
        <w:numPr>
          <w:ilvl w:val="0"/>
          <w:numId w:val="10"/>
        </w:numPr>
        <w:tabs>
          <w:tab w:val="left" w:pos="0"/>
          <w:tab w:val="left" w:pos="709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E46BE5">
        <w:rPr>
          <w:sz w:val="28"/>
          <w:szCs w:val="28"/>
        </w:rPr>
        <w:t>Діти з особливими потребами у загальноосвітньому просторі: початкова ланка. / За ред. В.І. Бондаря, В.В. Засенка. - К.: 2004. - 152 с.</w:t>
      </w:r>
      <w:r w:rsidRPr="00E46BE5">
        <w:rPr>
          <w:color w:val="000000"/>
          <w:sz w:val="28"/>
          <w:szCs w:val="28"/>
        </w:rPr>
        <w:t xml:space="preserve"> </w:t>
      </w:r>
    </w:p>
    <w:p w:rsidR="00E46BE5" w:rsidRPr="00E46BE5" w:rsidRDefault="00E46BE5" w:rsidP="00E46BE5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0" w:firstLine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</w:rPr>
        <w:t>Ілляшенко Т. Як допомогти дітям з особливими освітніми потребами в загальноосвітній школі / Т.Ілляшенко // Завуч. – 2009. – №19 (385). –С. 8-12.</w:t>
      </w:r>
    </w:p>
    <w:p w:rsidR="00E46BE5" w:rsidRPr="00E46BE5" w:rsidRDefault="00E46BE5" w:rsidP="00E46BE5">
      <w:pPr>
        <w:pStyle w:val="a3"/>
        <w:numPr>
          <w:ilvl w:val="0"/>
          <w:numId w:val="10"/>
        </w:numPr>
        <w:tabs>
          <w:tab w:val="left" w:pos="851"/>
        </w:tabs>
        <w:suppressAutoHyphens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</w:rPr>
        <w:t>Інклюзивна школа: особливості організації та управління: Навчально-методичний посібник / Кол. авторів: Софій Н.З., Колупаєва А.А., Найда Ю.М., та ін. За заг. ред. Даниленко Л.І., - 2-ге видання, стереотипне – К.: ФО-П Парашин І.С., 2010. 134 с.</w:t>
      </w:r>
    </w:p>
    <w:p w:rsidR="00E46BE5" w:rsidRPr="00E46BE5" w:rsidRDefault="00E46BE5" w:rsidP="00E46BE5">
      <w:pPr>
        <w:pStyle w:val="a3"/>
        <w:numPr>
          <w:ilvl w:val="0"/>
          <w:numId w:val="10"/>
        </w:numPr>
        <w:tabs>
          <w:tab w:val="left" w:pos="851"/>
        </w:tabs>
        <w:suppressAutoHyphens/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w w:val="103"/>
          <w:sz w:val="28"/>
          <w:szCs w:val="28"/>
        </w:rPr>
        <w:t xml:space="preserve">Колупаєва А.А. </w:t>
      </w:r>
      <w:r w:rsidRPr="00E46BE5">
        <w:rPr>
          <w:rFonts w:ascii="Times New Roman" w:hAnsi="Times New Roman" w:cs="Times New Roman"/>
          <w:sz w:val="28"/>
          <w:szCs w:val="28"/>
        </w:rPr>
        <w:t>Інклюзивна освіта: реалії та перспективи: Монографія. – К.: Самміт-Книга, 2009. – 272 с.</w:t>
      </w:r>
    </w:p>
    <w:p w:rsidR="00E46BE5" w:rsidRPr="00E46BE5" w:rsidRDefault="00E46BE5" w:rsidP="00E46BE5">
      <w:pPr>
        <w:pStyle w:val="a3"/>
        <w:numPr>
          <w:ilvl w:val="0"/>
          <w:numId w:val="10"/>
        </w:numPr>
        <w:tabs>
          <w:tab w:val="left" w:pos="851"/>
        </w:tabs>
        <w:suppressAutoHyphens/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</w:rPr>
        <w:t>Колупаєва А.А. Педагогічні основи інтегрування школярів з особливостями психофізичного розвитку у загальноосвітні навчальні заклади: Монографія. – К.: Педагогічна думка, 2007. – 458 с.</w:t>
      </w:r>
    </w:p>
    <w:p w:rsidR="00E46BE5" w:rsidRPr="00E46BE5" w:rsidRDefault="00E46BE5" w:rsidP="00E46BE5">
      <w:pPr>
        <w:pStyle w:val="a5"/>
        <w:numPr>
          <w:ilvl w:val="0"/>
          <w:numId w:val="10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</w:rPr>
        <w:t>Матвєєва М.П., Миронова С.П. Корекційна робота в системі освіти дітей з вадами розумового розвитку. Навчально-методичний посібник. - Кам’янець-Подільський: Кам’янець-Подільський державний університет, 2005. – 164 с.</w:t>
      </w:r>
    </w:p>
    <w:p w:rsidR="00E46BE5" w:rsidRPr="00E46BE5" w:rsidRDefault="00E46BE5" w:rsidP="00E46BE5">
      <w:pPr>
        <w:numPr>
          <w:ilvl w:val="0"/>
          <w:numId w:val="10"/>
        </w:numPr>
        <w:tabs>
          <w:tab w:val="left" w:pos="851"/>
        </w:tabs>
        <w:suppressAutoHyphens/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BE5">
        <w:rPr>
          <w:rFonts w:ascii="Times New Roman" w:hAnsi="Times New Roman" w:cs="Times New Roman"/>
          <w:sz w:val="28"/>
          <w:szCs w:val="28"/>
        </w:rPr>
        <w:t xml:space="preserve">Миронова С.П., Матвєєва М.П., Гречко Л.М. Психокорекційна робота в умовах інтегрованого навчання // Дефектологія. – 2009. - № 3. – С. 15 – 17. </w:t>
      </w:r>
    </w:p>
    <w:p w:rsidR="00E46BE5" w:rsidRPr="00E46BE5" w:rsidRDefault="00E46BE5" w:rsidP="00E46BE5">
      <w:pPr>
        <w:pStyle w:val="a3"/>
        <w:numPr>
          <w:ilvl w:val="0"/>
          <w:numId w:val="10"/>
        </w:numPr>
        <w:tabs>
          <w:tab w:val="left" w:pos="851"/>
        </w:tabs>
        <w:suppressAutoHyphens/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</w:rPr>
        <w:t>Положення про індивідуальну форму навчання в загальноосвітніх навчальних закладах // Управління освітою. – 2003. - № 9 (57). – С. 11.</w:t>
      </w:r>
    </w:p>
    <w:p w:rsidR="00E46BE5" w:rsidRPr="00E46BE5" w:rsidRDefault="00E46BE5" w:rsidP="00E46BE5">
      <w:pPr>
        <w:pStyle w:val="a3"/>
        <w:numPr>
          <w:ilvl w:val="0"/>
          <w:numId w:val="10"/>
        </w:numPr>
        <w:tabs>
          <w:tab w:val="left" w:pos="851"/>
        </w:tabs>
        <w:suppressAutoHyphens/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</w:rPr>
        <w:t>Положення (тимчасове) про організацію інтегрованого навчання дітей з особливими потребами в загальноосвітніх (дошкільних) навчальних закладах. - К.- 2002. – 16с.</w:t>
      </w:r>
    </w:p>
    <w:p w:rsidR="00E46BE5" w:rsidRPr="00E46BE5" w:rsidRDefault="00E46BE5" w:rsidP="00E46BE5">
      <w:pPr>
        <w:pStyle w:val="20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E46BE5">
        <w:rPr>
          <w:sz w:val="28"/>
          <w:szCs w:val="28"/>
          <w:lang w:val="uk-UA"/>
        </w:rPr>
        <w:t>Психология семьи и больной ребенок. Учебное пособие: Хрестоматия. – СПб.: Речь, 2007. – 400 с.</w:t>
      </w:r>
    </w:p>
    <w:p w:rsidR="00E46BE5" w:rsidRPr="00E46BE5" w:rsidRDefault="00E46BE5" w:rsidP="00E46BE5">
      <w:pPr>
        <w:pStyle w:val="a3"/>
        <w:numPr>
          <w:ilvl w:val="0"/>
          <w:numId w:val="10"/>
        </w:numPr>
        <w:tabs>
          <w:tab w:val="left" w:pos="851"/>
        </w:tabs>
        <w:suppressAutoHyphens/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46BE5">
        <w:rPr>
          <w:rFonts w:ascii="Times New Roman" w:hAnsi="Times New Roman" w:cs="Times New Roman"/>
          <w:sz w:val="28"/>
          <w:szCs w:val="28"/>
        </w:rPr>
        <w:t>Путівник для батьків з особливими освітніми потребами: Навчально-методичний посібник у 9 книгах/ За заг.ред. Колупаєвої А.А.- Книга 3. - К.: ТОВ ВПЦ «Літопис - ХХ» - 2010. - 48с.</w:t>
      </w:r>
    </w:p>
    <w:p w:rsidR="00E46BE5" w:rsidRPr="00E46BE5" w:rsidRDefault="00E46BE5" w:rsidP="00E46BE5">
      <w:pPr>
        <w:pStyle w:val="a3"/>
        <w:numPr>
          <w:ilvl w:val="0"/>
          <w:numId w:val="10"/>
        </w:numPr>
        <w:suppressAutoHyphens/>
        <w:snapToGri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BE5">
        <w:rPr>
          <w:rFonts w:ascii="Times New Roman" w:hAnsi="Times New Roman" w:cs="Times New Roman"/>
          <w:sz w:val="28"/>
          <w:szCs w:val="28"/>
        </w:rPr>
        <w:t>Синьов В.М. Корекційна психопедагогіка. Олігофренопедагогіка: Підручник. – Частина І. – К.: Вид-во НПУ ім. М.П.Драгоманова, 2007. – 238 с.</w:t>
      </w:r>
    </w:p>
    <w:p w:rsidR="00552463" w:rsidRPr="00E46BE5" w:rsidRDefault="00E46BE5" w:rsidP="00E46BE5">
      <w:pPr>
        <w:pStyle w:val="a3"/>
        <w:numPr>
          <w:ilvl w:val="0"/>
          <w:numId w:val="10"/>
        </w:numPr>
        <w:suppressAutoHyphens/>
        <w:snapToGrid w:val="0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BE5">
        <w:rPr>
          <w:rFonts w:ascii="Times New Roman" w:hAnsi="Times New Roman" w:cs="Times New Roman"/>
          <w:sz w:val="28"/>
          <w:szCs w:val="28"/>
        </w:rPr>
        <w:lastRenderedPageBreak/>
        <w:t xml:space="preserve">Слободянюк Н. Організація діяльності модельного центру інклюзивної освіти у загальноосвітньому навчальному закладі / Н.Слободянюк // Практика управління закладом освіти. – 2011. – №1.– </w:t>
      </w:r>
      <w:r w:rsidRPr="00E46BE5">
        <w:rPr>
          <w:rFonts w:ascii="Times New Roman" w:hAnsi="Times New Roman" w:cs="Times New Roman"/>
          <w:sz w:val="28"/>
          <w:szCs w:val="28"/>
          <w:lang w:val="de-DE"/>
        </w:rPr>
        <w:t>С.47.</w:t>
      </w:r>
    </w:p>
    <w:p w:rsidR="00552463" w:rsidRPr="00D747D2" w:rsidRDefault="00552463" w:rsidP="00D62477">
      <w:pPr>
        <w:pStyle w:val="a3"/>
        <w:tabs>
          <w:tab w:val="left" w:pos="0"/>
          <w:tab w:val="left" w:pos="284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2463" w:rsidRPr="00D747D2" w:rsidSect="00E73F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6AB"/>
    <w:multiLevelType w:val="hybridMultilevel"/>
    <w:tmpl w:val="C73A7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7FC3"/>
    <w:multiLevelType w:val="multilevel"/>
    <w:tmpl w:val="85E4EF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22CF"/>
    <w:multiLevelType w:val="hybridMultilevel"/>
    <w:tmpl w:val="822A2CCE"/>
    <w:lvl w:ilvl="0" w:tplc="3C527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E4C5D"/>
    <w:multiLevelType w:val="hybridMultilevel"/>
    <w:tmpl w:val="65B2F3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4">
    <w:nsid w:val="37DE7E2A"/>
    <w:multiLevelType w:val="hybridMultilevel"/>
    <w:tmpl w:val="7478B286"/>
    <w:lvl w:ilvl="0" w:tplc="4B7E74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ertAlign w:val="baseline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920AB3"/>
    <w:multiLevelType w:val="hybridMultilevel"/>
    <w:tmpl w:val="8A8A3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E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72237"/>
    <w:multiLevelType w:val="hybridMultilevel"/>
    <w:tmpl w:val="DDF6A96C"/>
    <w:lvl w:ilvl="0" w:tplc="01902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7013A"/>
    <w:multiLevelType w:val="hybridMultilevel"/>
    <w:tmpl w:val="A6A2182C"/>
    <w:lvl w:ilvl="0" w:tplc="D848DD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D62F7"/>
    <w:multiLevelType w:val="singleLevel"/>
    <w:tmpl w:val="CB1A4866"/>
    <w:lvl w:ilvl="0">
      <w:start w:val="1"/>
      <w:numFmt w:val="decimal"/>
      <w:lvlText w:val="7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9">
    <w:nsid w:val="6F2D50B9"/>
    <w:multiLevelType w:val="hybridMultilevel"/>
    <w:tmpl w:val="8878D1F8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10E94"/>
    <w:rsid w:val="00010E94"/>
    <w:rsid w:val="000860DD"/>
    <w:rsid w:val="00117643"/>
    <w:rsid w:val="0013363B"/>
    <w:rsid w:val="00150A45"/>
    <w:rsid w:val="001B4A4D"/>
    <w:rsid w:val="00223D50"/>
    <w:rsid w:val="00235BD3"/>
    <w:rsid w:val="00240179"/>
    <w:rsid w:val="002D739C"/>
    <w:rsid w:val="002E2901"/>
    <w:rsid w:val="00361399"/>
    <w:rsid w:val="0041188C"/>
    <w:rsid w:val="00513BBC"/>
    <w:rsid w:val="00520102"/>
    <w:rsid w:val="00552463"/>
    <w:rsid w:val="0060222E"/>
    <w:rsid w:val="0062774B"/>
    <w:rsid w:val="00717540"/>
    <w:rsid w:val="00725F4B"/>
    <w:rsid w:val="007B7B99"/>
    <w:rsid w:val="007C2E31"/>
    <w:rsid w:val="007D5019"/>
    <w:rsid w:val="00832F07"/>
    <w:rsid w:val="008B2D3C"/>
    <w:rsid w:val="008B3396"/>
    <w:rsid w:val="00905960"/>
    <w:rsid w:val="009779D7"/>
    <w:rsid w:val="009C6C00"/>
    <w:rsid w:val="009E1702"/>
    <w:rsid w:val="009E4824"/>
    <w:rsid w:val="00A806B4"/>
    <w:rsid w:val="00AE7D49"/>
    <w:rsid w:val="00B331D3"/>
    <w:rsid w:val="00B5338F"/>
    <w:rsid w:val="00B57D09"/>
    <w:rsid w:val="00B6740D"/>
    <w:rsid w:val="00B80DD6"/>
    <w:rsid w:val="00B97331"/>
    <w:rsid w:val="00BB3472"/>
    <w:rsid w:val="00C32764"/>
    <w:rsid w:val="00CB6FBE"/>
    <w:rsid w:val="00CF279A"/>
    <w:rsid w:val="00D62477"/>
    <w:rsid w:val="00D747D2"/>
    <w:rsid w:val="00E46BE5"/>
    <w:rsid w:val="00E73FC6"/>
    <w:rsid w:val="00E93FCC"/>
    <w:rsid w:val="00E96CA8"/>
    <w:rsid w:val="00ED251A"/>
    <w:rsid w:val="00EF67E8"/>
    <w:rsid w:val="00F048A8"/>
    <w:rsid w:val="00F72FC1"/>
    <w:rsid w:val="00F7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6"/>
  </w:style>
  <w:style w:type="paragraph" w:styleId="3">
    <w:name w:val="heading 3"/>
    <w:basedOn w:val="a"/>
    <w:next w:val="a"/>
    <w:link w:val="30"/>
    <w:rsid w:val="00E46BE5"/>
    <w:pPr>
      <w:keepNext/>
      <w:autoSpaceDN w:val="0"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5">
    <w:name w:val="Font Style185"/>
    <w:basedOn w:val="a0"/>
    <w:uiPriority w:val="99"/>
    <w:rsid w:val="00240179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240179"/>
    <w:pPr>
      <w:widowControl w:val="0"/>
      <w:autoSpaceDE w:val="0"/>
      <w:autoSpaceDN w:val="0"/>
      <w:adjustRightInd w:val="0"/>
      <w:spacing w:after="0" w:line="202" w:lineRule="exact"/>
      <w:ind w:hanging="442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3">
    <w:name w:val="List Paragraph"/>
    <w:basedOn w:val="a"/>
    <w:qFormat/>
    <w:rsid w:val="00513BBC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Цитата1"/>
    <w:basedOn w:val="a"/>
    <w:rsid w:val="00513BBC"/>
    <w:pPr>
      <w:suppressAutoHyphens/>
      <w:spacing w:after="0" w:line="240" w:lineRule="auto"/>
      <w:ind w:left="567" w:right="-1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18">
    <w:name w:val="Style18"/>
    <w:basedOn w:val="a"/>
    <w:uiPriority w:val="99"/>
    <w:rsid w:val="00513BBC"/>
    <w:pPr>
      <w:widowControl w:val="0"/>
      <w:autoSpaceDE w:val="0"/>
      <w:autoSpaceDN w:val="0"/>
      <w:adjustRightInd w:val="0"/>
      <w:spacing w:after="0" w:line="235" w:lineRule="exact"/>
      <w:ind w:firstLine="566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29">
    <w:name w:val="Style29"/>
    <w:basedOn w:val="a"/>
    <w:rsid w:val="00C32764"/>
    <w:pPr>
      <w:widowControl w:val="0"/>
      <w:suppressAutoHyphens/>
      <w:spacing w:after="0" w:line="298" w:lineRule="exact"/>
      <w:ind w:firstLine="418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Style30">
    <w:name w:val="Style30"/>
    <w:basedOn w:val="a"/>
    <w:rsid w:val="00C32764"/>
    <w:pPr>
      <w:widowControl w:val="0"/>
      <w:suppressAutoHyphens/>
      <w:spacing w:after="0" w:line="302" w:lineRule="exact"/>
      <w:ind w:firstLine="269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a4">
    <w:name w:val="Основной текст_"/>
    <w:basedOn w:val="a0"/>
    <w:link w:val="31"/>
    <w:rsid w:val="00C327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3">
    <w:name w:val="Основной текст + 9;5 pt3"/>
    <w:basedOn w:val="a4"/>
    <w:rsid w:val="00C32764"/>
    <w:rPr>
      <w:sz w:val="19"/>
      <w:szCs w:val="19"/>
    </w:rPr>
  </w:style>
  <w:style w:type="paragraph" w:customStyle="1" w:styleId="31">
    <w:name w:val="Основной текст3"/>
    <w:basedOn w:val="a"/>
    <w:link w:val="a4"/>
    <w:rsid w:val="00C32764"/>
    <w:pPr>
      <w:shd w:val="clear" w:color="auto" w:fill="FFFFFF"/>
      <w:spacing w:after="103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B80D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0DD6"/>
  </w:style>
  <w:style w:type="paragraph" w:customStyle="1" w:styleId="10">
    <w:name w:val="Абзац списка1"/>
    <w:basedOn w:val="a"/>
    <w:rsid w:val="00B80D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B80D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46B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ий текст"/>
    <w:basedOn w:val="a0"/>
    <w:uiPriority w:val="99"/>
    <w:rsid w:val="00E46BE5"/>
    <w:rPr>
      <w:rFonts w:cs="Times New Roman"/>
      <w:sz w:val="22"/>
      <w:szCs w:val="22"/>
      <w:shd w:val="clear" w:color="auto" w:fill="FFFFFF"/>
    </w:rPr>
  </w:style>
  <w:style w:type="paragraph" w:customStyle="1" w:styleId="11">
    <w:name w:val="Основний текст1"/>
    <w:basedOn w:val="a"/>
    <w:uiPriority w:val="99"/>
    <w:rsid w:val="00E46BE5"/>
    <w:pPr>
      <w:shd w:val="clear" w:color="auto" w:fill="FFFFFF"/>
      <w:autoSpaceDN w:val="0"/>
      <w:spacing w:after="240" w:line="264" w:lineRule="exact"/>
      <w:ind w:hanging="1360"/>
      <w:jc w:val="center"/>
    </w:pPr>
    <w:rPr>
      <w:rFonts w:ascii="Times New Roman" w:eastAsia="Andale Sans UI" w:hAnsi="Times New Roman" w:cs="Times New Roman"/>
      <w:kern w:val="3"/>
      <w:lang w:eastAsia="ja-JP" w:bidi="fa-IR"/>
    </w:rPr>
  </w:style>
  <w:style w:type="character" w:customStyle="1" w:styleId="5">
    <w:name w:val="Основний текст (5)"/>
    <w:basedOn w:val="a0"/>
    <w:uiPriority w:val="99"/>
    <w:rsid w:val="00E46BE5"/>
    <w:rPr>
      <w:rFonts w:cs="Times New Roman"/>
      <w:sz w:val="22"/>
      <w:szCs w:val="22"/>
      <w:shd w:val="clear" w:color="auto" w:fill="FFFFFF"/>
    </w:rPr>
  </w:style>
  <w:style w:type="character" w:customStyle="1" w:styleId="2">
    <w:name w:val="Основний текст (2)"/>
    <w:basedOn w:val="a0"/>
    <w:uiPriority w:val="99"/>
    <w:rsid w:val="00E46BE5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21">
    <w:name w:val="Основний текст (2)1"/>
    <w:basedOn w:val="a"/>
    <w:uiPriority w:val="99"/>
    <w:rsid w:val="00E46BE5"/>
    <w:pPr>
      <w:shd w:val="clear" w:color="auto" w:fill="FFFFFF"/>
      <w:autoSpaceDN w:val="0"/>
      <w:spacing w:after="0" w:line="264" w:lineRule="exact"/>
      <w:jc w:val="center"/>
    </w:pPr>
    <w:rPr>
      <w:rFonts w:ascii="Times New Roman" w:eastAsia="Andale Sans UI" w:hAnsi="Times New Roman" w:cs="Times New Roman"/>
      <w:b/>
      <w:bCs/>
      <w:kern w:val="3"/>
      <w:lang w:eastAsia="ja-JP" w:bidi="fa-IR"/>
    </w:rPr>
  </w:style>
  <w:style w:type="character" w:customStyle="1" w:styleId="7">
    <w:name w:val="Основний текст + 7"/>
    <w:rsid w:val="00E46BE5"/>
    <w:rPr>
      <w:rFonts w:cs="Times New Roman"/>
      <w:sz w:val="15"/>
      <w:szCs w:val="15"/>
      <w:shd w:val="clear" w:color="auto" w:fill="FFFFFF"/>
    </w:rPr>
  </w:style>
  <w:style w:type="character" w:customStyle="1" w:styleId="70">
    <w:name w:val="Основний текст (7)"/>
    <w:basedOn w:val="a0"/>
    <w:uiPriority w:val="99"/>
    <w:rsid w:val="00E46BE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ий текст (7)1"/>
    <w:basedOn w:val="a"/>
    <w:uiPriority w:val="99"/>
    <w:rsid w:val="00E46BE5"/>
    <w:pPr>
      <w:shd w:val="clear" w:color="auto" w:fill="FFFFFF"/>
      <w:autoSpaceDN w:val="0"/>
      <w:spacing w:before="300" w:after="240" w:line="269" w:lineRule="exact"/>
    </w:pPr>
    <w:rPr>
      <w:rFonts w:ascii="Times New Roman" w:eastAsia="Andale Sans UI" w:hAnsi="Times New Roman" w:cs="Times New Roman"/>
      <w:b/>
      <w:bCs/>
      <w:kern w:val="3"/>
      <w:sz w:val="21"/>
      <w:szCs w:val="21"/>
      <w:lang w:eastAsia="ja-JP" w:bidi="fa-IR"/>
    </w:rPr>
  </w:style>
  <w:style w:type="character" w:styleId="a8">
    <w:name w:val="Strong"/>
    <w:qFormat/>
    <w:rsid w:val="00E46BE5"/>
    <w:rPr>
      <w:b/>
      <w:bCs/>
    </w:rPr>
  </w:style>
  <w:style w:type="paragraph" w:customStyle="1" w:styleId="20">
    <w:name w:val="Абзац списка2"/>
    <w:basedOn w:val="a"/>
    <w:rsid w:val="00E46B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20</Pages>
  <Words>6334</Words>
  <Characters>36107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Милевский</dc:creator>
  <cp:keywords/>
  <dc:description/>
  <cp:lastModifiedBy>Серега</cp:lastModifiedBy>
  <cp:revision>32</cp:revision>
  <cp:lastPrinted>2021-05-31T13:13:00Z</cp:lastPrinted>
  <dcterms:created xsi:type="dcterms:W3CDTF">2021-05-12T16:13:00Z</dcterms:created>
  <dcterms:modified xsi:type="dcterms:W3CDTF">2021-06-08T12:45:00Z</dcterms:modified>
</cp:coreProperties>
</file>